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3DD" w:rsidRDefault="000063DD" w:rsidP="000063DD">
      <w:pPr>
        <w:widowControl/>
        <w:jc w:val="center"/>
        <w:rPr>
          <w:b/>
          <w:sz w:val="28"/>
        </w:rPr>
      </w:pPr>
      <w:r>
        <w:rPr>
          <w:b/>
          <w:sz w:val="28"/>
        </w:rPr>
        <w:t>Мустакил Узбекистон Конституциясининг асосий тамойиллари.</w:t>
      </w:r>
    </w:p>
    <w:p w:rsidR="000063DD" w:rsidRDefault="000063DD" w:rsidP="000063DD">
      <w:pPr>
        <w:widowControl/>
        <w:jc w:val="center"/>
        <w:rPr>
          <w:b/>
          <w:sz w:val="28"/>
        </w:rPr>
      </w:pPr>
      <w:r>
        <w:rPr>
          <w:b/>
          <w:sz w:val="28"/>
        </w:rPr>
        <w:t>РЕЖА.</w:t>
      </w:r>
    </w:p>
    <w:p w:rsidR="000063DD" w:rsidRDefault="000063DD" w:rsidP="000063DD">
      <w:pPr>
        <w:widowControl/>
        <w:tabs>
          <w:tab w:val="left" w:pos="1080"/>
        </w:tabs>
        <w:ind w:left="720"/>
        <w:jc w:val="both"/>
        <w:rPr>
          <w:b/>
          <w:sz w:val="28"/>
        </w:rPr>
      </w:pPr>
      <w:r>
        <w:rPr>
          <w:b/>
          <w:sz w:val="28"/>
        </w:rPr>
        <w:t>13.1.Давлат суверенитети тушунчаси ва мохияти.</w:t>
      </w:r>
    </w:p>
    <w:p w:rsidR="000063DD" w:rsidRDefault="000063DD" w:rsidP="000063DD">
      <w:pPr>
        <w:widowControl/>
        <w:tabs>
          <w:tab w:val="left" w:pos="1080"/>
        </w:tabs>
        <w:ind w:left="720"/>
        <w:jc w:val="both"/>
        <w:rPr>
          <w:b/>
          <w:sz w:val="28"/>
        </w:rPr>
      </w:pPr>
      <w:r>
        <w:rPr>
          <w:b/>
          <w:sz w:val="28"/>
        </w:rPr>
        <w:t>13.2.Узбекистон Республикасида халк хокимиятчилиги ва уни амалга оширишнинг асосий шакллари.</w:t>
      </w:r>
    </w:p>
    <w:p w:rsidR="000063DD" w:rsidRDefault="000063DD" w:rsidP="000063DD">
      <w:pPr>
        <w:widowControl/>
        <w:tabs>
          <w:tab w:val="left" w:pos="1080"/>
        </w:tabs>
        <w:ind w:left="720"/>
        <w:jc w:val="both"/>
        <w:rPr>
          <w:b/>
          <w:sz w:val="28"/>
        </w:rPr>
      </w:pPr>
      <w:r>
        <w:rPr>
          <w:b/>
          <w:sz w:val="28"/>
        </w:rPr>
        <w:t>13.3.Узбекистонда хокимиятнинг булиниш принциплари ва унинг амалга оширилиши.</w:t>
      </w:r>
    </w:p>
    <w:p w:rsidR="000063DD" w:rsidRDefault="000063DD" w:rsidP="000063DD">
      <w:pPr>
        <w:widowControl/>
        <w:tabs>
          <w:tab w:val="left" w:pos="1080"/>
        </w:tabs>
        <w:ind w:left="720"/>
        <w:jc w:val="both"/>
        <w:rPr>
          <w:b/>
          <w:sz w:val="28"/>
        </w:rPr>
      </w:pPr>
      <w:r>
        <w:rPr>
          <w:b/>
          <w:sz w:val="28"/>
        </w:rPr>
        <w:t>13.4.Демократия ва инсон хукуклари.</w:t>
      </w:r>
    </w:p>
    <w:p w:rsidR="000063DD" w:rsidRDefault="000063DD" w:rsidP="000063DD">
      <w:pPr>
        <w:widowControl/>
        <w:tabs>
          <w:tab w:val="left" w:pos="1080"/>
        </w:tabs>
        <w:ind w:left="720"/>
        <w:jc w:val="both"/>
        <w:rPr>
          <w:b/>
          <w:sz w:val="28"/>
        </w:rPr>
      </w:pPr>
      <w:r>
        <w:rPr>
          <w:b/>
          <w:sz w:val="28"/>
        </w:rPr>
        <w:t>13.5.Конституция ва конуннинг устунлиги принципи тушунчаси ва мохияти.</w:t>
      </w:r>
    </w:p>
    <w:p w:rsidR="000063DD" w:rsidRDefault="000063DD" w:rsidP="000063DD">
      <w:pPr>
        <w:widowControl/>
        <w:tabs>
          <w:tab w:val="left" w:pos="1080"/>
        </w:tabs>
        <w:ind w:left="720"/>
        <w:jc w:val="both"/>
        <w:rPr>
          <w:b/>
          <w:sz w:val="28"/>
        </w:rPr>
      </w:pPr>
      <w:r>
        <w:rPr>
          <w:b/>
          <w:sz w:val="28"/>
        </w:rPr>
        <w:t>13.6.Узбекистон Республикаси ташки сиёсатининг конституциявий асослари ва унинг асосий принциплари.</w:t>
      </w:r>
    </w:p>
    <w:p w:rsidR="000063DD" w:rsidRDefault="000063DD" w:rsidP="000063DD">
      <w:pPr>
        <w:widowControl/>
        <w:tabs>
          <w:tab w:val="left" w:pos="1080"/>
        </w:tabs>
        <w:ind w:left="720"/>
        <w:jc w:val="both"/>
        <w:rPr>
          <w:b/>
          <w:sz w:val="28"/>
        </w:rPr>
      </w:pPr>
      <w:r>
        <w:rPr>
          <w:b/>
          <w:sz w:val="28"/>
        </w:rPr>
        <w:t>13.7.Узбекистон Республикасида мудофа ва хавфсизликнинг таъминланиши.</w:t>
      </w:r>
    </w:p>
    <w:p w:rsidR="000063DD" w:rsidRDefault="000063DD" w:rsidP="000063DD">
      <w:pPr>
        <w:widowControl/>
        <w:jc w:val="center"/>
        <w:rPr>
          <w:b/>
          <w:sz w:val="28"/>
        </w:rPr>
      </w:pPr>
      <w:r>
        <w:rPr>
          <w:b/>
          <w:sz w:val="28"/>
        </w:rPr>
        <w:t>13.1. Давлат суверенитети тушунчаси ва мохияти.</w:t>
      </w:r>
    </w:p>
    <w:p w:rsidR="000063DD" w:rsidRDefault="000063DD" w:rsidP="000063DD">
      <w:pPr>
        <w:widowControl/>
        <w:jc w:val="both"/>
        <w:rPr>
          <w:sz w:val="28"/>
        </w:rPr>
      </w:pPr>
      <w:r>
        <w:rPr>
          <w:sz w:val="28"/>
        </w:rPr>
        <w:tab/>
        <w:t>«Узбекистон-суверен демократик республика» – Узбекистон Республикаси Конституциясининг биринчи бобининг 1-моддаси ана шундай хитоб билан бошланади.</w:t>
      </w:r>
    </w:p>
    <w:p w:rsidR="000063DD" w:rsidRDefault="000063DD" w:rsidP="000063DD">
      <w:pPr>
        <w:widowControl/>
        <w:jc w:val="both"/>
        <w:rPr>
          <w:sz w:val="28"/>
        </w:rPr>
      </w:pPr>
      <w:r>
        <w:rPr>
          <w:sz w:val="28"/>
        </w:rPr>
        <w:tab/>
        <w:t>Давлат суверенитети давлатнинг мустакиллигининг билдирувчи термин булиб, давлатнинг мухум белгиси ва хусусияти хисобланади.</w:t>
      </w:r>
    </w:p>
    <w:p w:rsidR="000063DD" w:rsidRDefault="000063DD" w:rsidP="000063DD">
      <w:pPr>
        <w:widowControl/>
        <w:jc w:val="both"/>
        <w:rPr>
          <w:sz w:val="28"/>
        </w:rPr>
      </w:pPr>
      <w:r>
        <w:rPr>
          <w:sz w:val="28"/>
        </w:rPr>
        <w:tab/>
        <w:t>«Суверенитет» атамаси XVI асрда Францияда вужудга келган. Бу атама лотинча  superareifas (cuhra, superios</w:t>
      </w:r>
      <w:r>
        <w:rPr>
          <w:b/>
          <w:sz w:val="28"/>
        </w:rPr>
        <w:t xml:space="preserve">) </w:t>
      </w:r>
      <w:r>
        <w:rPr>
          <w:sz w:val="28"/>
        </w:rPr>
        <w:t xml:space="preserve">сузидан келиб чиккан булиб, аслида «энг олий», «халк хокимият»деган маънони англатади. </w:t>
      </w:r>
    </w:p>
    <w:p w:rsidR="000063DD" w:rsidRDefault="000063DD" w:rsidP="000063DD">
      <w:pPr>
        <w:widowControl/>
        <w:jc w:val="both"/>
        <w:rPr>
          <w:sz w:val="28"/>
        </w:rPr>
      </w:pPr>
      <w:r>
        <w:rPr>
          <w:sz w:val="28"/>
        </w:rPr>
        <w:tab/>
        <w:t>Суверенитет давлатнинг умумий ва ажралмас кисми булиб, унинг тула хукукини, ички ва ташки функцияларини амалга оширишда бошка давлатларга карам эмаслигини, шунингдек халкаро хукук тамо</w:t>
      </w:r>
      <w:r>
        <w:rPr>
          <w:sz w:val="28"/>
          <w:lang w:val="uz-Cyrl-UZ"/>
        </w:rPr>
        <w:t>йил</w:t>
      </w:r>
      <w:r>
        <w:rPr>
          <w:sz w:val="28"/>
        </w:rPr>
        <w:t>ларига ва нормаларини бузмаган холда, узи хал килади.</w:t>
      </w:r>
    </w:p>
    <w:p w:rsidR="000063DD" w:rsidRDefault="000063DD" w:rsidP="000063DD">
      <w:pPr>
        <w:widowControl/>
        <w:jc w:val="both"/>
        <w:rPr>
          <w:sz w:val="28"/>
        </w:rPr>
      </w:pPr>
      <w:r>
        <w:rPr>
          <w:sz w:val="28"/>
        </w:rPr>
        <w:tab/>
        <w:t>Миллатларнинг уз такдирини узлари белгилаш хукуки, яъни уз такдирини чет давлатларнинг аралашувисиз белгилаш. Бу борада 2005 йил 12-13 май кунлари Андижон шахрида руй берган вокеалар муносабати билан махаллий ва хорижий оммавий ахборот воситалари учун утказилган матбуот анжуманидаги баёнот ва мухбирларнинг саволларига Республика Президентининг берган жавобларидан хулоса чикарсак булади. Айникса, ютрбошимизнинг «Биз демократияни мустахкамлаймиз. Мен хозир уз режаларимни ошкор килмокчи эмасман, лекин шуни айтишим мумкинки, демократияни чукурлаштириш, жамиятимизни эркинлаштириш юзасидан парламентимизнинг кушма сессиясида мен баён этган режа ва дастурлар амалга оширилади, улар ривожлантирилади ва мустахкамланади».</w:t>
      </w:r>
      <w:r>
        <w:rPr>
          <w:rStyle w:val="a5"/>
        </w:rPr>
        <w:footnoteReference w:id="2"/>
      </w:r>
      <w:r>
        <w:rPr>
          <w:sz w:val="28"/>
        </w:rPr>
        <w:t xml:space="preserve"> </w:t>
      </w:r>
    </w:p>
    <w:p w:rsidR="000063DD" w:rsidRDefault="000063DD" w:rsidP="000063DD">
      <w:pPr>
        <w:widowControl/>
        <w:jc w:val="both"/>
        <w:rPr>
          <w:sz w:val="28"/>
        </w:rPr>
      </w:pPr>
      <w:r>
        <w:rPr>
          <w:sz w:val="28"/>
        </w:rPr>
        <w:tab/>
        <w:t>Хукук суверенитетнинг асосини ташкил килади. Суверенитет давлат билан бир вактда вужудга келади. Давлатнинг хусусияти булган суверенитет тарихий ходисадир. Суверенитет тушунчаси доимий ривожланиш жараёнида булиб, доимо янги мазмун билан бойиб боради.</w:t>
      </w:r>
    </w:p>
    <w:p w:rsidR="000063DD" w:rsidRDefault="000063DD" w:rsidP="000063DD">
      <w:pPr>
        <w:widowControl/>
        <w:jc w:val="both"/>
        <w:rPr>
          <w:sz w:val="28"/>
        </w:rPr>
      </w:pPr>
      <w:r>
        <w:rPr>
          <w:sz w:val="28"/>
        </w:rPr>
        <w:lastRenderedPageBreak/>
        <w:tab/>
        <w:t>Умуман олганда, давлат суверенитети миллат, халк, суверенитетидан бошланади ва унинг урнига келади.</w:t>
      </w:r>
    </w:p>
    <w:p w:rsidR="000063DD" w:rsidRDefault="000063DD" w:rsidP="000063DD">
      <w:pPr>
        <w:widowControl/>
        <w:jc w:val="both"/>
        <w:rPr>
          <w:sz w:val="28"/>
        </w:rPr>
      </w:pPr>
      <w:r>
        <w:rPr>
          <w:sz w:val="28"/>
        </w:rPr>
        <w:tab/>
        <w:t>1991 йил 31 августда халкнинг азалий орзуси, яъни уз такдирини узи белгилаш хукуки руёбга чикиши натижасида Узбекистон Республикасининг давлат мустакиллиги эълон килинди. Узбекистон тинч парламент йули билан узининг хакикий миллий давлатчилигига эришди.</w:t>
      </w:r>
    </w:p>
    <w:p w:rsidR="000063DD" w:rsidRDefault="000063DD" w:rsidP="000063DD">
      <w:pPr>
        <w:widowControl/>
        <w:jc w:val="both"/>
        <w:rPr>
          <w:sz w:val="28"/>
        </w:rPr>
      </w:pPr>
      <w:r>
        <w:rPr>
          <w:sz w:val="28"/>
        </w:rPr>
        <w:tab/>
        <w:t>«Узбекистон Рес</w:t>
      </w:r>
      <w:r>
        <w:rPr>
          <w:sz w:val="28"/>
          <w:lang w:val="uz-Cyrl-UZ"/>
        </w:rPr>
        <w:t>п</w:t>
      </w:r>
      <w:r>
        <w:rPr>
          <w:sz w:val="28"/>
        </w:rPr>
        <w:t>убликасининг давлат мустакиллиги асослари тугрисида»ги конституциявий конунда, «Узбекистон Республикасининг давлат мустакиллиги тугрисидаги, Олий Кенгаш баёноти»да, «Узбекистон Республикаси давлат мустакиллигини эълон килиш тугрисида»ги карорида хамда бироз олдин 1990 йил 20 июнда Узбекистон Республикаси Олий Кенгаш кабул килган «Мустакиллик Декларацияси»да Республикадаги куп миллатли ахолининг хохиш-иродаси мустахкамлаб куйилди ва бу умумхалк референдуми томонидан тасдикланди. Декларациясида Узбекистоннинг давлат мустакилиги ва суверен демократик республика эканлиги расмийлаштирилди.</w:t>
      </w:r>
    </w:p>
    <w:p w:rsidR="000063DD" w:rsidRDefault="000063DD" w:rsidP="000063DD">
      <w:pPr>
        <w:widowControl/>
        <w:jc w:val="both"/>
        <w:rPr>
          <w:sz w:val="28"/>
        </w:rPr>
      </w:pPr>
      <w:r>
        <w:rPr>
          <w:sz w:val="28"/>
        </w:rPr>
        <w:tab/>
        <w:t>Мустакилликка эришиш узбек халкининг хаётида буюк ходисадир. Бу тарихий вокеа давлатимиз йилномасига зархал харфлар билан ёзиб куйилди. 1-сентябр Узбекистон Республикасининг мустакиллик куни булиб халкимизнинг  энг табаррук байрами сифатида нишонланиши белгиланди.</w:t>
      </w:r>
    </w:p>
    <w:p w:rsidR="000063DD" w:rsidRDefault="000063DD" w:rsidP="000063DD">
      <w:pPr>
        <w:widowControl/>
        <w:jc w:val="both"/>
        <w:rPr>
          <w:sz w:val="28"/>
        </w:rPr>
      </w:pPr>
      <w:r>
        <w:rPr>
          <w:sz w:val="28"/>
        </w:rPr>
        <w:tab/>
        <w:t>Декларациянинг колган моддаларида Узбекистоннинг давлат худуди ва чегараси дахлсизлиги, давлат хокимияти Узбекистоннинг худудига кирадиган барча  таркибий ва булинмас кисмлари устидан амалга оширилиши ва шу худудда яшайдиган ахолига таллуклилиги мустахкамланган (2-4-моддалар).</w:t>
      </w:r>
    </w:p>
    <w:p w:rsidR="000063DD" w:rsidRDefault="000063DD" w:rsidP="000063DD">
      <w:pPr>
        <w:widowControl/>
        <w:jc w:val="both"/>
        <w:rPr>
          <w:sz w:val="28"/>
        </w:rPr>
      </w:pPr>
      <w:r>
        <w:rPr>
          <w:sz w:val="28"/>
        </w:rPr>
        <w:tab/>
        <w:t>Декларациянинг 9-моддаси Коракалпогистон Республикаси мустакиллиги ва унинг манфаатларини махсус химоя килинишини мустахкамлаб куйди.</w:t>
      </w:r>
    </w:p>
    <w:p w:rsidR="000063DD" w:rsidRDefault="000063DD" w:rsidP="000063DD">
      <w:pPr>
        <w:widowControl/>
        <w:jc w:val="both"/>
        <w:rPr>
          <w:sz w:val="28"/>
        </w:rPr>
      </w:pPr>
      <w:r>
        <w:rPr>
          <w:sz w:val="28"/>
        </w:rPr>
        <w:tab/>
        <w:t>Узбекистоннинг конун чикарувчи хокимияти, унинг давлат  мустакиллигини амалга ошириш учун зарур булган конунларни ишлаб чикади. Республиканинг сиёсий – иктисодий тизими ва курилишини белгилайди.</w:t>
      </w:r>
    </w:p>
    <w:p w:rsidR="000063DD" w:rsidRDefault="000063DD" w:rsidP="000063DD">
      <w:pPr>
        <w:widowControl/>
        <w:jc w:val="both"/>
        <w:rPr>
          <w:sz w:val="28"/>
        </w:rPr>
      </w:pPr>
      <w:r>
        <w:rPr>
          <w:sz w:val="28"/>
        </w:rPr>
        <w:tab/>
        <w:t>Декларацияда Узбекистонда яшаётган барча миллат ва элатларнинг конуний, сиёсий, иктисодий, этник маданий хукукларига хамда она тиллари ривожлантирилишига кафиллик берилиши мустахкамланган.</w:t>
      </w:r>
    </w:p>
    <w:p w:rsidR="000063DD" w:rsidRDefault="000063DD" w:rsidP="000063DD">
      <w:pPr>
        <w:widowControl/>
        <w:jc w:val="both"/>
        <w:rPr>
          <w:sz w:val="28"/>
        </w:rPr>
      </w:pPr>
      <w:r>
        <w:rPr>
          <w:sz w:val="28"/>
        </w:rPr>
        <w:tab/>
        <w:t>Бундан ташкари Асосий конунимизда «Узбекистон Республикасининг давлат тили- узбек тилидир.</w:t>
      </w:r>
    </w:p>
    <w:p w:rsidR="000063DD" w:rsidRDefault="000063DD" w:rsidP="000063DD">
      <w:pPr>
        <w:widowControl/>
        <w:jc w:val="both"/>
        <w:rPr>
          <w:b/>
          <w:sz w:val="28"/>
        </w:rPr>
      </w:pPr>
      <w:r>
        <w:rPr>
          <w:sz w:val="28"/>
        </w:rPr>
        <w:tab/>
        <w:t>Узбекистон Республикаси уз худудида истикомат килувчи барча миллат ва элатларнинг тиллари,  урф-одатлари ва анъаналари хурмат килинишини таъминлайди, уларнинг ривожланиши учун шароит яратади</w:t>
      </w:r>
      <w:r>
        <w:rPr>
          <w:b/>
          <w:sz w:val="28"/>
        </w:rPr>
        <w:t>.»</w:t>
      </w:r>
      <w:r>
        <w:rPr>
          <w:rStyle w:val="a5"/>
          <w:b/>
        </w:rPr>
        <w:footnoteReference w:id="3"/>
      </w:r>
      <w:r>
        <w:rPr>
          <w:b/>
          <w:sz w:val="28"/>
        </w:rPr>
        <w:t xml:space="preserve"> -</w:t>
      </w:r>
      <w:r>
        <w:rPr>
          <w:sz w:val="28"/>
        </w:rPr>
        <w:t>деб кайд этилгандир.</w:t>
      </w:r>
    </w:p>
    <w:p w:rsidR="000063DD" w:rsidRDefault="000063DD" w:rsidP="000063DD">
      <w:pPr>
        <w:widowControl/>
        <w:jc w:val="both"/>
        <w:rPr>
          <w:sz w:val="28"/>
        </w:rPr>
      </w:pPr>
      <w:r>
        <w:rPr>
          <w:b/>
          <w:sz w:val="28"/>
        </w:rPr>
        <w:tab/>
      </w:r>
      <w:r>
        <w:rPr>
          <w:sz w:val="28"/>
        </w:rPr>
        <w:t>1989 йилнинг 21 октябрида она тилимизга давлат тили макомининг берилиши истиклолимиз сари куйилган энг мухим кадамлардан бири булди.</w:t>
      </w:r>
    </w:p>
    <w:p w:rsidR="000063DD" w:rsidRDefault="000063DD" w:rsidP="000063DD">
      <w:pPr>
        <w:widowControl/>
        <w:jc w:val="both"/>
        <w:rPr>
          <w:sz w:val="28"/>
        </w:rPr>
      </w:pPr>
      <w:r>
        <w:rPr>
          <w:sz w:val="28"/>
        </w:rPr>
        <w:lastRenderedPageBreak/>
        <w:tab/>
        <w:t>Эндиликда узбек тилида идора ишлари, хужжатлар олиб борилмокда. Узбек тилида конунларимиз ёзилмокда, давлат хужжатлари, илмий асарлар, номзодлик ва докторлик диссертатциялари, дарсликлар, укув кулланмалар ёзилмокда.</w:t>
      </w:r>
    </w:p>
    <w:p w:rsidR="000063DD" w:rsidRDefault="000063DD" w:rsidP="000063DD">
      <w:pPr>
        <w:widowControl/>
        <w:jc w:val="both"/>
        <w:rPr>
          <w:sz w:val="28"/>
        </w:rPr>
      </w:pPr>
      <w:r>
        <w:rPr>
          <w:sz w:val="28"/>
        </w:rPr>
        <w:tab/>
        <w:t>2005 йилгача узбек ёзуви лотин алифбосига утади. Бу билан бизга жахон маданияти ва ахбороти маконига тулик кириш учун кенг имкониятлар очилади.</w:t>
      </w:r>
    </w:p>
    <w:p w:rsidR="000063DD" w:rsidRDefault="000063DD" w:rsidP="000063DD">
      <w:pPr>
        <w:widowControl/>
        <w:jc w:val="both"/>
        <w:rPr>
          <w:sz w:val="28"/>
        </w:rPr>
      </w:pPr>
      <w:r>
        <w:rPr>
          <w:sz w:val="28"/>
        </w:rPr>
        <w:tab/>
        <w:t xml:space="preserve">Конституцияда </w:t>
      </w:r>
      <w:r>
        <w:rPr>
          <w:b/>
          <w:sz w:val="28"/>
        </w:rPr>
        <w:t xml:space="preserve"> </w:t>
      </w:r>
      <w:r>
        <w:rPr>
          <w:sz w:val="28"/>
        </w:rPr>
        <w:t>«Узбекистон Республикаси конун билан тасдикланган уз давлат рамзлари, байроги, герби ва мадхиясига эга</w:t>
      </w:r>
      <w:r>
        <w:rPr>
          <w:b/>
          <w:sz w:val="28"/>
        </w:rPr>
        <w:t xml:space="preserve"> «</w:t>
      </w:r>
      <w:r>
        <w:rPr>
          <w:rStyle w:val="a5"/>
          <w:b/>
        </w:rPr>
        <w:footnoteReference w:id="4"/>
      </w:r>
      <w:r>
        <w:rPr>
          <w:b/>
          <w:sz w:val="28"/>
        </w:rPr>
        <w:t xml:space="preserve"> </w:t>
      </w:r>
      <w:r>
        <w:rPr>
          <w:sz w:val="28"/>
        </w:rPr>
        <w:t>деб курсатилган.</w:t>
      </w:r>
    </w:p>
    <w:p w:rsidR="000063DD" w:rsidRDefault="000063DD" w:rsidP="000063DD">
      <w:pPr>
        <w:widowControl/>
        <w:jc w:val="both"/>
        <w:rPr>
          <w:sz w:val="28"/>
        </w:rPr>
      </w:pPr>
      <w:r>
        <w:rPr>
          <w:sz w:val="28"/>
        </w:rPr>
        <w:tab/>
        <w:t>Давлатимиз рамзлари- байрок, тамга, мадхия, Узбекистон халкларининг шон-шарафи, гурури, тарихий хотираси ва интилишларни узида мужассамлаштиради.</w:t>
      </w:r>
    </w:p>
    <w:p w:rsidR="000063DD" w:rsidRDefault="000063DD" w:rsidP="000063DD">
      <w:pPr>
        <w:widowControl/>
        <w:jc w:val="both"/>
        <w:rPr>
          <w:sz w:val="28"/>
        </w:rPr>
      </w:pPr>
      <w:r>
        <w:rPr>
          <w:sz w:val="28"/>
        </w:rPr>
        <w:tab/>
        <w:t>Узбекистон Республикасининг давлат байроги 1991 йил 18 декабрда кабул килинди.</w:t>
      </w:r>
    </w:p>
    <w:p w:rsidR="000063DD" w:rsidRDefault="000063DD" w:rsidP="000063DD">
      <w:pPr>
        <w:widowControl/>
        <w:jc w:val="both"/>
        <w:rPr>
          <w:sz w:val="28"/>
        </w:rPr>
      </w:pPr>
      <w:r>
        <w:rPr>
          <w:sz w:val="28"/>
        </w:rPr>
        <w:tab/>
        <w:t>Байро</w:t>
      </w:r>
      <w:r>
        <w:rPr>
          <w:sz w:val="28"/>
          <w:lang w:val="uz-Cyrl-UZ"/>
        </w:rPr>
        <w:t>к</w:t>
      </w:r>
      <w:r>
        <w:rPr>
          <w:sz w:val="28"/>
        </w:rPr>
        <w:t>даги хаво ранг буёк- зангори осмон ва мусаффо сувнинг, шунингдек ер ва осмондаги хаёт манбаларининг рамзидир.</w:t>
      </w:r>
    </w:p>
    <w:p w:rsidR="000063DD" w:rsidRDefault="000063DD" w:rsidP="000063DD">
      <w:pPr>
        <w:widowControl/>
        <w:jc w:val="both"/>
        <w:rPr>
          <w:sz w:val="28"/>
        </w:rPr>
      </w:pPr>
      <w:r>
        <w:rPr>
          <w:sz w:val="28"/>
        </w:rPr>
        <w:tab/>
        <w:t>Ок ранг- тинчлик ва поклик тимсолидир.</w:t>
      </w:r>
    </w:p>
    <w:p w:rsidR="000063DD" w:rsidRDefault="000063DD" w:rsidP="000063DD">
      <w:pPr>
        <w:widowControl/>
        <w:jc w:val="both"/>
        <w:rPr>
          <w:sz w:val="28"/>
        </w:rPr>
      </w:pPr>
      <w:r>
        <w:rPr>
          <w:sz w:val="28"/>
        </w:rPr>
        <w:tab/>
        <w:t>Кизил рангдаги йуллари- хар бир тирик жон, кон томирида</w:t>
      </w:r>
      <w:r>
        <w:rPr>
          <w:sz w:val="28"/>
          <w:lang w:val="uz-Cyrl-UZ"/>
        </w:rPr>
        <w:t xml:space="preserve"> </w:t>
      </w:r>
      <w:r>
        <w:rPr>
          <w:sz w:val="28"/>
        </w:rPr>
        <w:t>ж</w:t>
      </w:r>
      <w:r>
        <w:rPr>
          <w:sz w:val="28"/>
          <w:lang w:val="uz-Cyrl-UZ"/>
        </w:rPr>
        <w:t xml:space="preserve">уш </w:t>
      </w:r>
      <w:r>
        <w:rPr>
          <w:sz w:val="28"/>
        </w:rPr>
        <w:t>у</w:t>
      </w:r>
      <w:r>
        <w:rPr>
          <w:sz w:val="28"/>
          <w:lang w:val="uz-Cyrl-UZ"/>
        </w:rPr>
        <w:t>р</w:t>
      </w:r>
      <w:r>
        <w:rPr>
          <w:sz w:val="28"/>
        </w:rPr>
        <w:t>иб турган хаётий кучнинг, бархаётликнинг рамзидир.</w:t>
      </w:r>
    </w:p>
    <w:p w:rsidR="000063DD" w:rsidRDefault="000063DD" w:rsidP="000063DD">
      <w:pPr>
        <w:widowControl/>
        <w:jc w:val="both"/>
        <w:rPr>
          <w:sz w:val="28"/>
        </w:rPr>
      </w:pPr>
      <w:r>
        <w:rPr>
          <w:sz w:val="28"/>
        </w:rPr>
        <w:tab/>
        <w:t>Яшил ранг эса-табиатнинг тимсоли, гуркираб яшнаётган хаёт ва хосилдорликнинг рамзидир.</w:t>
      </w:r>
    </w:p>
    <w:p w:rsidR="000063DD" w:rsidRDefault="000063DD" w:rsidP="000063DD">
      <w:pPr>
        <w:widowControl/>
        <w:jc w:val="both"/>
        <w:rPr>
          <w:sz w:val="28"/>
        </w:rPr>
      </w:pPr>
      <w:r>
        <w:rPr>
          <w:sz w:val="28"/>
        </w:rPr>
        <w:tab/>
        <w:t>Байрокдаги ярим ой- узбек халкининг  куп асирлик анъаналарига мувофик келади. Чунончи, ярим ой ва юлдузлар мусаффо осмоннинг, тинчликнинг рамзидир. 12- раками – кадимдан халкларимиз орасида мукаммалллик тимсоли булиб келган. Шу боисдан байрогимизга 12 юлдузнинг</w:t>
      </w:r>
      <w:r>
        <w:rPr>
          <w:b/>
          <w:sz w:val="28"/>
        </w:rPr>
        <w:t xml:space="preserve"> </w:t>
      </w:r>
      <w:r>
        <w:rPr>
          <w:sz w:val="28"/>
        </w:rPr>
        <w:t>тасвири тушурилган.</w:t>
      </w:r>
    </w:p>
    <w:p w:rsidR="000063DD" w:rsidRDefault="000063DD" w:rsidP="000063DD">
      <w:pPr>
        <w:widowControl/>
        <w:jc w:val="both"/>
        <w:rPr>
          <w:sz w:val="28"/>
        </w:rPr>
      </w:pPr>
      <w:r>
        <w:rPr>
          <w:sz w:val="28"/>
        </w:rPr>
        <w:tab/>
        <w:t xml:space="preserve">1992 йилнинг 2 июлида Узбекистоннинг давлат герби кабул килинди. Гербимиз марказида канотларини кенг ёйиб турган хумо куши тасвирланган. Бу бахт-саодат ва эрксеварлик рамзидир. </w:t>
      </w:r>
    </w:p>
    <w:p w:rsidR="000063DD" w:rsidRDefault="000063DD" w:rsidP="000063DD">
      <w:pPr>
        <w:widowControl/>
        <w:jc w:val="both"/>
        <w:rPr>
          <w:sz w:val="28"/>
        </w:rPr>
      </w:pPr>
      <w:r>
        <w:rPr>
          <w:sz w:val="28"/>
        </w:rPr>
        <w:tab/>
        <w:t>Гербнинг юкори кисмида Узбекистоннинг собик ва баркарорлиги рамзи булган 8 киррали юлдуз тасвирланган булиб, унинг ичида ярим ой ва беш киррали юлдуз ифодаланган.</w:t>
      </w:r>
    </w:p>
    <w:p w:rsidR="000063DD" w:rsidRDefault="000063DD" w:rsidP="000063DD">
      <w:pPr>
        <w:widowControl/>
        <w:jc w:val="both"/>
        <w:rPr>
          <w:sz w:val="28"/>
        </w:rPr>
      </w:pPr>
      <w:r>
        <w:rPr>
          <w:sz w:val="28"/>
        </w:rPr>
        <w:tab/>
        <w:t xml:space="preserve">Куёш  тасвири Узбек давлати ва халкининг хаёт йули хамиша нурли булиши учун билдирилган эзгу ниятдир. </w:t>
      </w:r>
    </w:p>
    <w:p w:rsidR="000063DD" w:rsidRDefault="000063DD" w:rsidP="000063DD">
      <w:pPr>
        <w:widowControl/>
        <w:jc w:val="both"/>
        <w:rPr>
          <w:sz w:val="28"/>
        </w:rPr>
      </w:pPr>
      <w:r>
        <w:rPr>
          <w:sz w:val="28"/>
        </w:rPr>
        <w:tab/>
        <w:t xml:space="preserve">Гербдаги бошка тасвирлари ризк- рузимиз булиши галланинг тимсоли, </w:t>
      </w:r>
      <w:r>
        <w:rPr>
          <w:sz w:val="28"/>
          <w:lang w:val="uz-Cyrl-UZ"/>
        </w:rPr>
        <w:t>оппок</w:t>
      </w:r>
      <w:r>
        <w:rPr>
          <w:sz w:val="28"/>
        </w:rPr>
        <w:t xml:space="preserve"> булиб очилаётган пахта чаноклари давлат байрогига ухшаган лента билан ураб куйилган- бу мамлакатимизда яшаётган халклар якдиллигининг тимсолидир.</w:t>
      </w:r>
    </w:p>
    <w:p w:rsidR="000063DD" w:rsidRDefault="000063DD" w:rsidP="000063DD">
      <w:pPr>
        <w:widowControl/>
        <w:jc w:val="both"/>
        <w:rPr>
          <w:sz w:val="28"/>
        </w:rPr>
      </w:pPr>
      <w:r>
        <w:rPr>
          <w:sz w:val="28"/>
        </w:rPr>
        <w:tab/>
        <w:t>1992 йилнинг 10 декабрда Узбекистон Республикасининг давлат мадхияси тасдикланган. Давлат мадхиясининг шеърини Абдулла Орипов ёзган, мусикасини эса таникли санъат арбоби Мутал Бурхонов басталаган.</w:t>
      </w:r>
    </w:p>
    <w:p w:rsidR="000063DD" w:rsidRDefault="000063DD" w:rsidP="000063DD">
      <w:pPr>
        <w:widowControl/>
        <w:jc w:val="both"/>
        <w:rPr>
          <w:sz w:val="28"/>
        </w:rPr>
      </w:pPr>
      <w:r>
        <w:rPr>
          <w:sz w:val="28"/>
        </w:rPr>
        <w:tab/>
        <w:t>Конституциянинг 6-моддасида Республикамиз пойтахти Тошкент шахри эканлиги баён этилган.</w:t>
      </w:r>
    </w:p>
    <w:p w:rsidR="000063DD" w:rsidRDefault="000063DD" w:rsidP="000063DD">
      <w:pPr>
        <w:widowControl/>
        <w:jc w:val="center"/>
        <w:rPr>
          <w:b/>
          <w:sz w:val="28"/>
        </w:rPr>
      </w:pPr>
    </w:p>
    <w:p w:rsidR="000063DD" w:rsidRDefault="000063DD" w:rsidP="000063DD">
      <w:pPr>
        <w:widowControl/>
        <w:jc w:val="center"/>
        <w:rPr>
          <w:sz w:val="28"/>
          <w:u w:val="single"/>
        </w:rPr>
      </w:pPr>
      <w:r>
        <w:rPr>
          <w:b/>
          <w:sz w:val="28"/>
        </w:rPr>
        <w:t xml:space="preserve">13.2. Узбекистон Республикасида халк хокимиятчилиги ва уни амалга оширишни асосий шакллари. </w:t>
      </w:r>
    </w:p>
    <w:p w:rsidR="000063DD" w:rsidRDefault="000063DD" w:rsidP="000063DD">
      <w:pPr>
        <w:widowControl/>
        <w:jc w:val="both"/>
        <w:rPr>
          <w:sz w:val="28"/>
        </w:rPr>
      </w:pPr>
      <w:r>
        <w:rPr>
          <w:sz w:val="28"/>
        </w:rPr>
        <w:tab/>
        <w:t>«Халк хокимиятчилиги» атамаси юнонча «демократия»сузининг узбек тилига таржимаси булиб, бу ибора илк бора юнон шахар-давлатида пайдо булган ва кейинчалик бутун дунёга таркалган хамда сиёсий лугатдан мустахкам урин олган. Демакратия сузи «демос» халк ва «кратос» хокимият сузларининг бирикмасидан тузилиб, «халк хокимиятчилиги» деганидир.</w:t>
      </w:r>
    </w:p>
    <w:p w:rsidR="000063DD" w:rsidRDefault="000063DD" w:rsidP="000063DD">
      <w:pPr>
        <w:widowControl/>
        <w:jc w:val="both"/>
        <w:rPr>
          <w:sz w:val="28"/>
        </w:rPr>
      </w:pPr>
      <w:r>
        <w:rPr>
          <w:sz w:val="28"/>
        </w:rPr>
        <w:tab/>
        <w:t>Халк хокимиятчилиги Конституциянинг 7- моддасида</w:t>
      </w:r>
      <w:r>
        <w:rPr>
          <w:b/>
          <w:sz w:val="28"/>
        </w:rPr>
        <w:t xml:space="preserve"> </w:t>
      </w:r>
      <w:r>
        <w:rPr>
          <w:sz w:val="28"/>
        </w:rPr>
        <w:t>мустахкамланган булиб, шундай дейилган, -</w:t>
      </w:r>
      <w:r>
        <w:rPr>
          <w:b/>
          <w:sz w:val="28"/>
        </w:rPr>
        <w:t xml:space="preserve"> </w:t>
      </w:r>
      <w:r>
        <w:rPr>
          <w:sz w:val="28"/>
        </w:rPr>
        <w:t>«Халк давлат хокимиятининг бирдан-бир манбаидир.</w:t>
      </w:r>
    </w:p>
    <w:p w:rsidR="000063DD" w:rsidRDefault="000063DD" w:rsidP="000063DD">
      <w:pPr>
        <w:widowControl/>
        <w:jc w:val="both"/>
        <w:rPr>
          <w:sz w:val="28"/>
        </w:rPr>
      </w:pPr>
      <w:r>
        <w:rPr>
          <w:sz w:val="28"/>
        </w:rPr>
        <w:tab/>
        <w:t>Узбекистон Республикасида давлат хокимияти халк манфаатларини кузлаб ва Узбекистон Республикаси Конституцияси хамда унинг асосида кабул килинган конунлар ваколат берган идоралар тамонидангина амалга оширилади.</w:t>
      </w:r>
    </w:p>
    <w:p w:rsidR="000063DD" w:rsidRDefault="000063DD" w:rsidP="000063DD">
      <w:pPr>
        <w:widowControl/>
        <w:jc w:val="both"/>
        <w:rPr>
          <w:sz w:val="28"/>
        </w:rPr>
      </w:pPr>
      <w:r>
        <w:rPr>
          <w:b/>
          <w:sz w:val="28"/>
        </w:rPr>
        <w:tab/>
      </w:r>
      <w:r>
        <w:rPr>
          <w:sz w:val="28"/>
        </w:rPr>
        <w:t>Конституция назарда тутилмаган тартибда давлат хокимияти ваколатларини узлаштириш, хокимият идоралари фаолиятини тухтатиб куйиш ёки тугатиш, хокимиятнинг янги ва мувозий таркибларини тузиш Конституцияга хилоф хисобланади ва конунга биноан жавобгарликка тортишга асос булади»</w:t>
      </w:r>
      <w:r>
        <w:rPr>
          <w:rStyle w:val="a5"/>
        </w:rPr>
        <w:footnoteReference w:id="5"/>
      </w:r>
    </w:p>
    <w:p w:rsidR="000063DD" w:rsidRDefault="000063DD" w:rsidP="000063DD">
      <w:pPr>
        <w:widowControl/>
        <w:jc w:val="both"/>
        <w:rPr>
          <w:sz w:val="28"/>
        </w:rPr>
      </w:pPr>
      <w:r>
        <w:rPr>
          <w:b/>
          <w:sz w:val="28"/>
        </w:rPr>
        <w:tab/>
      </w:r>
      <w:r>
        <w:rPr>
          <w:sz w:val="28"/>
        </w:rPr>
        <w:t>Узбекистонда давлат халк иродасини ифодалайди, унинг манфатларига хизмат килади. Агар хозирги вактда давлатимизнинг ички ва ташки сиёсий фаолиятига назар ташласак, давлат сиёсати инсон ва жамият фаровонлиги максадига буйсундирилганлигини, юртимиз ободонлиги ва халкимиз фаровонлигини таъминлашга каратилганлигини курамиз.</w:t>
      </w:r>
    </w:p>
    <w:p w:rsidR="000063DD" w:rsidRDefault="000063DD" w:rsidP="000063DD">
      <w:pPr>
        <w:widowControl/>
        <w:ind w:firstLine="720"/>
        <w:jc w:val="both"/>
        <w:rPr>
          <w:sz w:val="28"/>
        </w:rPr>
      </w:pPr>
      <w:r>
        <w:rPr>
          <w:sz w:val="28"/>
        </w:rPr>
        <w:t>Буни Республика Президентининг хар бир асари ёки маърузаларида укиганмиз ва эшитганмиз, шундай булсада яна бир бор, унинг «Мен хар доим хам айтган ва хозир калбимда хис килаётган туйгуларни халкимнинг олдида, юртдошларимнинг юзига караб, очик айтишим лозим: мен халкимнинг озодлиги, юртимнинг мустакиллиги учун, керак булса, жонимни бераман, лекин узбек халки хеч качон, хеч кимга карам булмайди.»</w:t>
      </w:r>
      <w:r>
        <w:rPr>
          <w:rStyle w:val="a5"/>
        </w:rPr>
        <w:footnoteReference w:id="6"/>
      </w:r>
    </w:p>
    <w:p w:rsidR="000063DD" w:rsidRDefault="000063DD" w:rsidP="000063DD">
      <w:pPr>
        <w:widowControl/>
        <w:jc w:val="both"/>
        <w:rPr>
          <w:sz w:val="28"/>
        </w:rPr>
      </w:pPr>
      <w:r>
        <w:rPr>
          <w:sz w:val="28"/>
        </w:rPr>
        <w:tab/>
        <w:t>Халк давлат хокимиятининг бирдан-бир манбаи эканлиги хакида гап кетар экан, хуш, халк давлат хокимиятини кандай йул билан амалга оширади?- Бу саволга Узбекистон Конституциясида аник жавоб берилган.</w:t>
      </w:r>
    </w:p>
    <w:p w:rsidR="000063DD" w:rsidRDefault="000063DD" w:rsidP="000063DD">
      <w:pPr>
        <w:widowControl/>
        <w:jc w:val="both"/>
        <w:rPr>
          <w:sz w:val="28"/>
        </w:rPr>
      </w:pPr>
      <w:r>
        <w:rPr>
          <w:sz w:val="28"/>
        </w:rPr>
        <w:tab/>
        <w:t>Демак, Конституцияга биноан, халк хокимиятчилигини жахон конституциявий ривожланиши тажрибасида ишлаб чикилган куйидаги икки шакли урнатилган:</w:t>
      </w:r>
    </w:p>
    <w:p w:rsidR="000063DD" w:rsidRDefault="000063DD" w:rsidP="000063DD">
      <w:pPr>
        <w:widowControl/>
        <w:jc w:val="both"/>
        <w:rPr>
          <w:sz w:val="28"/>
        </w:rPr>
      </w:pPr>
      <w:r>
        <w:rPr>
          <w:sz w:val="28"/>
        </w:rPr>
        <w:tab/>
        <w:t>1.Тугридан-тугри, яъни бевосита демократия</w:t>
      </w:r>
      <w:r>
        <w:rPr>
          <w:b/>
          <w:sz w:val="28"/>
        </w:rPr>
        <w:t>-</w:t>
      </w:r>
      <w:r>
        <w:rPr>
          <w:sz w:val="28"/>
        </w:rPr>
        <w:t xml:space="preserve">фукоронинг давлат ишларини хал килишда тугридан- тугри иштирок этиши. </w:t>
      </w:r>
    </w:p>
    <w:p w:rsidR="000063DD" w:rsidRDefault="000063DD" w:rsidP="000063DD">
      <w:pPr>
        <w:widowControl/>
        <w:jc w:val="both"/>
        <w:rPr>
          <w:sz w:val="28"/>
        </w:rPr>
      </w:pPr>
      <w:r>
        <w:rPr>
          <w:sz w:val="28"/>
        </w:rPr>
        <w:tab/>
        <w:t>2.Вакиллик демократияси</w:t>
      </w:r>
      <w:r>
        <w:rPr>
          <w:b/>
          <w:sz w:val="28"/>
        </w:rPr>
        <w:t xml:space="preserve">- </w:t>
      </w:r>
      <w:r>
        <w:rPr>
          <w:sz w:val="28"/>
        </w:rPr>
        <w:t xml:space="preserve">фукоронинг давлат ишларини хал этишда узи сайлаган вакиллари, яъни депутатлар оркали иштирок этиши. </w:t>
      </w:r>
    </w:p>
    <w:p w:rsidR="000063DD" w:rsidRDefault="000063DD" w:rsidP="000063DD">
      <w:pPr>
        <w:widowControl/>
        <w:jc w:val="both"/>
        <w:rPr>
          <w:sz w:val="28"/>
        </w:rPr>
      </w:pPr>
      <w:r>
        <w:rPr>
          <w:sz w:val="28"/>
        </w:rPr>
        <w:tab/>
        <w:t xml:space="preserve">Ушбу шакллари Конституциявий тарзда мустахкамланган. «Узбекистон Республикасининг фукаролари жамият ва давлат ишларини </w:t>
      </w:r>
      <w:r>
        <w:rPr>
          <w:sz w:val="28"/>
        </w:rPr>
        <w:lastRenderedPageBreak/>
        <w:t>бошкаришда бевосита хамда уз вакиллари оркали иштирок этиш хукукига эгадирлар. Бундай иштирок этиш узини-узи бошкариш референдумлар утказиш ва давлат органларини демократик тарзда ташкил этиш»</w:t>
      </w:r>
      <w:r>
        <w:rPr>
          <w:rStyle w:val="a5"/>
        </w:rPr>
        <w:footnoteReference w:id="7"/>
      </w:r>
    </w:p>
    <w:p w:rsidR="000063DD" w:rsidRDefault="000063DD" w:rsidP="000063DD">
      <w:pPr>
        <w:widowControl/>
        <w:jc w:val="both"/>
        <w:rPr>
          <w:sz w:val="28"/>
        </w:rPr>
      </w:pPr>
      <w:r>
        <w:rPr>
          <w:b/>
          <w:sz w:val="28"/>
        </w:rPr>
        <w:tab/>
      </w:r>
      <w:r>
        <w:rPr>
          <w:sz w:val="28"/>
        </w:rPr>
        <w:t xml:space="preserve">Бевосита демократиянинг асосий куринишларидан бири референдум Конституциянинг 9- моддасида алохида равишда белгиланган: </w:t>
      </w:r>
    </w:p>
    <w:p w:rsidR="000063DD" w:rsidRDefault="000063DD" w:rsidP="000063DD">
      <w:pPr>
        <w:widowControl/>
        <w:jc w:val="both"/>
        <w:rPr>
          <w:sz w:val="28"/>
        </w:rPr>
      </w:pPr>
      <w:r>
        <w:rPr>
          <w:sz w:val="28"/>
        </w:rPr>
        <w:tab/>
        <w:t>Жамият ва давлат хаётининг энг мухим масалалари халк мухокамасига такдим этилади, умумий овозга (референдумга) куйилади. Референдум утказиш тартиби конун билан белгиланган. Республикамизда алохида «Узбекистон Республикаси Референдуми тугрисида»ги конун кабул килинган. Референдумлар Конститутция ва конун асосида амалга оширилади. Бугунги кунгача Узбекистонда уч марта референдум утказилди. Охирги утказилган 2002 йил 27 январдаги  референдум якунлари асосида:</w:t>
      </w:r>
    </w:p>
    <w:p w:rsidR="000063DD" w:rsidRDefault="000063DD" w:rsidP="000063DD">
      <w:pPr>
        <w:widowControl/>
        <w:ind w:firstLine="720"/>
        <w:jc w:val="both"/>
        <w:rPr>
          <w:sz w:val="28"/>
        </w:rPr>
      </w:pPr>
      <w:r>
        <w:rPr>
          <w:sz w:val="28"/>
        </w:rPr>
        <w:t>1. Республика Президентлик муддати етти йил деб белгиланди.</w:t>
      </w:r>
    </w:p>
    <w:p w:rsidR="000063DD" w:rsidRDefault="000063DD" w:rsidP="000063DD">
      <w:pPr>
        <w:widowControl/>
        <w:ind w:firstLine="720"/>
        <w:jc w:val="both"/>
        <w:rPr>
          <w:sz w:val="28"/>
        </w:rPr>
      </w:pPr>
      <w:r>
        <w:rPr>
          <w:sz w:val="28"/>
        </w:rPr>
        <w:t>2. Узбекистон Республикасининг Олий Мажлиси икки палатали парламент деб эълон килинди.</w:t>
      </w:r>
    </w:p>
    <w:p w:rsidR="000063DD" w:rsidRDefault="000063DD" w:rsidP="000063DD">
      <w:pPr>
        <w:widowControl/>
        <w:ind w:firstLine="720"/>
        <w:jc w:val="both"/>
        <w:rPr>
          <w:sz w:val="28"/>
        </w:rPr>
      </w:pPr>
      <w:r>
        <w:rPr>
          <w:sz w:val="28"/>
        </w:rPr>
        <w:t>Референдум якунлари халкимизнинг, бир томондан, демократик давлат  ва очик фукаролик жамияти куриш, эркин бозор иктисодиётига утишдан иборат Узбекистон йулини куллаб-кувватлаганини курсатди. Иккинчи томондан, ислохатларни изчил ва катъиятлик билан давом эттириш ва янада чукурлаштиришни катта умид билан кутаётганлигини билдирди.</w:t>
      </w:r>
    </w:p>
    <w:p w:rsidR="000063DD" w:rsidRDefault="000063DD" w:rsidP="000063DD">
      <w:pPr>
        <w:widowControl/>
        <w:jc w:val="center"/>
        <w:rPr>
          <w:b/>
          <w:sz w:val="28"/>
        </w:rPr>
      </w:pPr>
    </w:p>
    <w:p w:rsidR="000063DD" w:rsidRDefault="000063DD" w:rsidP="000063DD">
      <w:pPr>
        <w:widowControl/>
        <w:jc w:val="center"/>
        <w:rPr>
          <w:b/>
          <w:sz w:val="28"/>
        </w:rPr>
      </w:pPr>
      <w:r>
        <w:rPr>
          <w:b/>
          <w:sz w:val="28"/>
        </w:rPr>
        <w:t>13.3. Узбекистонда хокимиятнинг булиниши принциплари ва унинг амалга оширилиши.</w:t>
      </w:r>
    </w:p>
    <w:p w:rsidR="000063DD" w:rsidRDefault="000063DD" w:rsidP="000063DD">
      <w:pPr>
        <w:widowControl/>
        <w:jc w:val="both"/>
        <w:rPr>
          <w:sz w:val="28"/>
        </w:rPr>
      </w:pPr>
      <w:r>
        <w:rPr>
          <w:sz w:val="28"/>
        </w:rPr>
        <w:tab/>
        <w:t>Хокимият ваколатларини таксимлаш предмети хукукий давлатнинг энг мухум белгилардан бири булиб, - бу коида Конституциянинг 11-моддасида асосий прницип тарикасида мустахкамланган. Яъни: «Узбекистон Республикаси давлат хокимиятининг тизими-хокимиятнинг конун чикарувчи, ижро этувчи ва суд хокимиятига булиниши принципига асосланади».</w:t>
      </w:r>
      <w:r>
        <w:rPr>
          <w:rStyle w:val="a5"/>
        </w:rPr>
        <w:footnoteReference w:id="8"/>
      </w:r>
    </w:p>
    <w:p w:rsidR="000063DD" w:rsidRDefault="000063DD" w:rsidP="000063DD">
      <w:pPr>
        <w:widowControl/>
        <w:jc w:val="both"/>
        <w:rPr>
          <w:sz w:val="28"/>
        </w:rPr>
      </w:pPr>
      <w:r>
        <w:rPr>
          <w:sz w:val="28"/>
        </w:rPr>
        <w:tab/>
        <w:t>Шу тарика, давлат хокимиятининг булиниши принципи Узбекистоннинг констиьтуциявий тарихида биринчи марта пайдо булди. Чунки Узбекистоннинг илгари 1927, 1937 ва 1978 йиллардаги конституцияларида бундай принцип мавжуд эмас эди.</w:t>
      </w:r>
    </w:p>
    <w:p w:rsidR="000063DD" w:rsidRDefault="000063DD" w:rsidP="000063DD">
      <w:pPr>
        <w:widowControl/>
        <w:jc w:val="both"/>
        <w:rPr>
          <w:sz w:val="28"/>
        </w:rPr>
      </w:pPr>
      <w:r>
        <w:rPr>
          <w:sz w:val="28"/>
        </w:rPr>
        <w:tab/>
        <w:t>«Хокимиятнинг булиниши» гояси кадимий булиб, кадимги грек файласуфи ва олими Аристотель томонидан хам илгари сурилган. XVIII асрнинг урталарига келиб, бу гоя мустакил таълимотга айланган.</w:t>
      </w:r>
    </w:p>
    <w:p w:rsidR="000063DD" w:rsidRDefault="000063DD" w:rsidP="000063DD">
      <w:pPr>
        <w:widowControl/>
        <w:jc w:val="both"/>
        <w:rPr>
          <w:sz w:val="28"/>
        </w:rPr>
      </w:pPr>
      <w:r>
        <w:rPr>
          <w:sz w:val="28"/>
        </w:rPr>
        <w:tab/>
        <w:t>Хокимиятнинг булиниши принципини адолатли, демократик. Хукукий давлатнинг мухим белгиларидан бири хисобланади. Бундай принцип муайян давлатга бирор органнинг ёки алохида давлат рахбарининг кучли диктатураси урнатилишининг олдини олади. Шу билан бирга тегишли  хокимият органларининг ваколатлари, вазифалари аник булишини таъминлайди, бир органнинг иккинчи орган ишларига аралашувига бархам беради, бошкариш сохасида чалкашликлар келиб чикишига йул куйилмайди.</w:t>
      </w:r>
    </w:p>
    <w:p w:rsidR="000063DD" w:rsidRDefault="000063DD" w:rsidP="000063DD">
      <w:pPr>
        <w:widowControl/>
        <w:jc w:val="both"/>
        <w:rPr>
          <w:sz w:val="28"/>
        </w:rPr>
      </w:pPr>
      <w:r>
        <w:rPr>
          <w:sz w:val="28"/>
        </w:rPr>
        <w:lastRenderedPageBreak/>
        <w:tab/>
        <w:t xml:space="preserve">Хозирги замон жахон мамлакатларининг конституциявий тажрибаси </w:t>
      </w:r>
      <w:r>
        <w:rPr>
          <w:sz w:val="28"/>
        </w:rPr>
        <w:pgNum/>
        <w:t xml:space="preserve">ару курсатадики, хокимиятларнинг  булиниш принципи, улар ушбу принцип  расман курсатилган ёки урнатилмаганлигидан катъий назар, барча чет эл конституциялари томонидан кабул килинган. Унга кура, Узбекистонда конун чикариш хокимияти Олий Мажлиси «Конунчилик» куйи палатаси, «Сенат» юкори палатаси томонидан, ижроия хокимияти эса Узбекистон Республикаси  Вазирлар Махкамаси томонидан амалга оширилади. Суд хокимияти Конституциявий суд, Одил суд ва Олий хужалик суди томонидан амалга оширилиб, улар биргаликда Узбекистон Республикасининг ягона суд тизимини ташкил этади. </w:t>
      </w:r>
    </w:p>
    <w:p w:rsidR="000063DD" w:rsidRDefault="000063DD" w:rsidP="000063DD">
      <w:pPr>
        <w:widowControl/>
        <w:jc w:val="both"/>
        <w:rPr>
          <w:sz w:val="28"/>
        </w:rPr>
      </w:pPr>
      <w:r>
        <w:rPr>
          <w:sz w:val="28"/>
        </w:rPr>
        <w:tab/>
        <w:t>Конституциянинг «Давлат хокимиятини ташкил этилиши» деб номланган Бешинчи булимида ана шу учала хокимият органларининг ташкил этилиши, вазифалари, ваколатлари белгилаб куйилган.</w:t>
      </w:r>
    </w:p>
    <w:p w:rsidR="000063DD" w:rsidRDefault="000063DD" w:rsidP="000063DD">
      <w:pPr>
        <w:widowControl/>
        <w:jc w:val="both"/>
        <w:rPr>
          <w:sz w:val="28"/>
        </w:rPr>
      </w:pPr>
      <w:r>
        <w:rPr>
          <w:sz w:val="28"/>
        </w:rPr>
        <w:tab/>
        <w:t>Конституциямизнинг 12-моддасида «Узбекистон Республикасида ижтимоий сиёсий институтлар, мафкуралар ва фикрларнинг хилма-хиллиги асосида ривожланади</w:t>
      </w:r>
    </w:p>
    <w:p w:rsidR="000063DD" w:rsidRDefault="000063DD" w:rsidP="000063DD">
      <w:pPr>
        <w:widowControl/>
        <w:jc w:val="both"/>
        <w:rPr>
          <w:sz w:val="28"/>
        </w:rPr>
      </w:pPr>
      <w:r>
        <w:rPr>
          <w:sz w:val="28"/>
        </w:rPr>
        <w:tab/>
        <w:t>Хеч кайси мафкура давлат мафкураси сифатида урнатилиши мумкин эмас», дейилган Бундан куриниб турибдики, битта мафкуранинг, битта  дунёкарашнинг яккахокимлигидан катъиян воз кечилди.</w:t>
      </w:r>
    </w:p>
    <w:p w:rsidR="000063DD" w:rsidRDefault="000063DD" w:rsidP="000063DD">
      <w:pPr>
        <w:widowControl/>
        <w:jc w:val="both"/>
        <w:rPr>
          <w:sz w:val="28"/>
        </w:rPr>
      </w:pPr>
      <w:r>
        <w:rPr>
          <w:sz w:val="28"/>
        </w:rPr>
        <w:tab/>
        <w:t>Конституциямизнинг айнан шу моддаси жамиятимизда турли синф, тоифа, миллат, элатларнинг манфаатларини ифодаловчи турли партиялар, уюшмалар, нодавлат ташкилотлар фаолият юритиши мумкин Хатто улар фаолияти хозирги кунда конун даражасига кутарилгандир.</w:t>
      </w:r>
    </w:p>
    <w:p w:rsidR="000063DD" w:rsidRDefault="000063DD" w:rsidP="000063DD">
      <w:pPr>
        <w:widowControl/>
        <w:jc w:val="both"/>
        <w:rPr>
          <w:sz w:val="28"/>
        </w:rPr>
      </w:pPr>
      <w:r>
        <w:rPr>
          <w:sz w:val="28"/>
        </w:rPr>
        <w:tab/>
        <w:t>Давлатимиз мавжуд барча сиёсий партиялар, жамоат бирлашмаларининг хукукий манфаатларини мухофаза килади, уларнинг ижтимоий турмуш да иштирок этиши учун кенг имкониятлар яратиб беради. Лекин хеч кайси партияга имтиёзлар яратиб бермайди. Сиёсий партияларнинг барча сохада тенг хукуклилиги кафолатланади. Худди шу хакида Президентимиз «Айни вактда якка хокимликка интилишларга ва бир мафкура имтиёзли булиб колишига йул куймаслик керак. Зеро, Узбекистоннинг давлат мустакиллигига худудий яхлитлигига ва хавфсизлигига рахна соладиган, миллий ва диний адоватни авж олдирадиган, уруш ва зуравонликни таргиб килувчи, Конституциявий  тузумга , халкнинг демократик эркинлигига  ва маънавиятига тажавуз киладиган партиялар ва жамоат харакатлари конундан ташкари булиши лозим»</w:t>
      </w:r>
      <w:r>
        <w:rPr>
          <w:rStyle w:val="a5"/>
        </w:rPr>
        <w:footnoteReference w:id="9"/>
      </w:r>
      <w:r>
        <w:rPr>
          <w:sz w:val="28"/>
        </w:rPr>
        <w:t xml:space="preserve"> деб таъкидлаган эди </w:t>
      </w:r>
    </w:p>
    <w:p w:rsidR="000063DD" w:rsidRDefault="000063DD" w:rsidP="000063DD">
      <w:pPr>
        <w:widowControl/>
        <w:jc w:val="both"/>
        <w:rPr>
          <w:sz w:val="28"/>
        </w:rPr>
      </w:pPr>
      <w:r>
        <w:rPr>
          <w:sz w:val="28"/>
        </w:rPr>
        <w:tab/>
        <w:t>Мазкур моддадаги меъёрлар Узбекистон халки олдига миллий истиклол мафкурасини яратиш вазифасини долзарб килиб куйди. Миллий истиклол мафкураси –бу халкимизнинг кадимий анъаналарига, урф-одатларига, тилига, динига, рухиятига асосланиб, келажакка ишонч, мехр-мухаббат, инсоф, сабр-токат, адолат, мурувват, маърифат туйгуларини таргиб килишдан иборатдир. Унда жамиятимиздаги барча кучлар, харакатлар, жамоат бирлашмалари, ахолии турли табакаларининг уй-фикрлари, орзу-умидлари уз ифодасини топмоги лозим.</w:t>
      </w:r>
    </w:p>
    <w:p w:rsidR="000063DD" w:rsidRDefault="000063DD" w:rsidP="000063DD">
      <w:pPr>
        <w:widowControl/>
        <w:jc w:val="center"/>
        <w:rPr>
          <w:b/>
          <w:sz w:val="28"/>
        </w:rPr>
      </w:pPr>
      <w:r>
        <w:rPr>
          <w:b/>
          <w:sz w:val="28"/>
        </w:rPr>
        <w:lastRenderedPageBreak/>
        <w:t>13.4. Демократия ва инсон хукуклари.</w:t>
      </w:r>
    </w:p>
    <w:p w:rsidR="000063DD" w:rsidRDefault="000063DD" w:rsidP="000063DD">
      <w:pPr>
        <w:widowControl/>
        <w:jc w:val="both"/>
        <w:rPr>
          <w:sz w:val="28"/>
        </w:rPr>
      </w:pPr>
      <w:r>
        <w:rPr>
          <w:sz w:val="28"/>
        </w:rPr>
        <w:tab/>
        <w:t>Узбекистон демократик давлат. Бу инсонпарварлик коидаларига асосланган, миллати, дини, ижтимоий ахволи, сиёсий эъикотларидан каътий назар, фукароларнинг хукуклари ва эркинликларини таъминлаб берадиган давлатдир. Узбекистонда турли хукукий демократик принциплар карор топмокда.</w:t>
      </w:r>
    </w:p>
    <w:p w:rsidR="000063DD" w:rsidRDefault="000063DD" w:rsidP="000063DD">
      <w:pPr>
        <w:widowControl/>
        <w:jc w:val="both"/>
        <w:rPr>
          <w:sz w:val="28"/>
        </w:rPr>
      </w:pPr>
      <w:r>
        <w:rPr>
          <w:sz w:val="28"/>
        </w:rPr>
        <w:tab/>
        <w:t>Конституция Узбекистонда эркин фукаролик жамияти, яъни халкнинг узи бевосита бошкарадиган жамият ва демократик хукукий давлат, куришни асосий максад килиб куйди. Унда жамки дунёвий неъматлар орасида энг улуги «инсон» эканлиги  мужассамлаштирилган. Инсонни улуглаш уни мухофаза килиш ва хар томонлама камол топдириш Конституциянинг асосий гоясига айлантирилган.</w:t>
      </w:r>
    </w:p>
    <w:p w:rsidR="000063DD" w:rsidRDefault="000063DD" w:rsidP="000063DD">
      <w:pPr>
        <w:widowControl/>
        <w:jc w:val="both"/>
        <w:rPr>
          <w:sz w:val="28"/>
        </w:rPr>
      </w:pPr>
      <w:r>
        <w:rPr>
          <w:sz w:val="28"/>
        </w:rPr>
        <w:tab/>
        <w:t>Республика Президенти таъкидлаганларидек, «Бугун Узбекистонда шахс эркинлиги, Инсон хукукларининг мухофаза ва кафолати, эътикод, мехнат ва касбни эркин танлаш хукуки, таълим олиш, ижтимоий мухофаза ва бошка имкониятлар конун билан химоя килинган. Бугунги кийин ва зиддиятли бир пайтда, мамлакатимиз сархадига якин жойларда урушлар руй бериб, кон тукилиб турган бир вазиятда, бегунох одамлар курбон булиб, сарсон-саргардон кишилар купайиб бораётган бир пайтда  Узбекистонда Инсон учун энг Олий неъмат- яшаш хукуки ва осойишта хаёт кечириш хукуки тула таъмин этилган.</w:t>
      </w:r>
    </w:p>
    <w:p w:rsidR="000063DD" w:rsidRDefault="000063DD" w:rsidP="000063DD">
      <w:pPr>
        <w:widowControl/>
        <w:jc w:val="both"/>
        <w:rPr>
          <w:sz w:val="28"/>
        </w:rPr>
      </w:pPr>
      <w:r>
        <w:rPr>
          <w:sz w:val="28"/>
        </w:rPr>
        <w:tab/>
        <w:t>Шу билан бирга Инсон хукуклари гояси Олий Мажлис фаолиятида доимий урин эгаллаши керак. Хар кандай конун, харакат сохасидан катъий назар ишлаб чикилаётган ва мухокама килинаётган пайтда инсоннинг асосий, бузулмас хукукларига канчалик мос келишига алохида эътибор карилиши лозим.»</w:t>
      </w:r>
      <w:r>
        <w:rPr>
          <w:rStyle w:val="a5"/>
        </w:rPr>
        <w:footnoteReference w:id="10"/>
      </w:r>
    </w:p>
    <w:p w:rsidR="000063DD" w:rsidRDefault="000063DD" w:rsidP="000063DD">
      <w:pPr>
        <w:widowControl/>
        <w:jc w:val="both"/>
        <w:rPr>
          <w:sz w:val="28"/>
        </w:rPr>
      </w:pPr>
      <w:r>
        <w:rPr>
          <w:sz w:val="28"/>
        </w:rPr>
        <w:tab/>
        <w:t>Конституцияда инсон хукуклари тугрисида халкаро хукукий меъёрлар асосида ишлаб чикилган ва уни янада тулдирган. Бунга конституциянинг 13-моддаси далил булиши мумкин. Яъни:</w:t>
      </w:r>
      <w:r>
        <w:rPr>
          <w:b/>
          <w:sz w:val="28"/>
        </w:rPr>
        <w:t xml:space="preserve"> </w:t>
      </w:r>
      <w:r>
        <w:rPr>
          <w:sz w:val="28"/>
        </w:rPr>
        <w:t>«Узбекистон Республикасида демократия умуминсоний принципларга асосланади, уларга кура инсон</w:t>
      </w:r>
      <w:r>
        <w:rPr>
          <w:b/>
          <w:sz w:val="28"/>
        </w:rPr>
        <w:t>,</w:t>
      </w:r>
      <w:r>
        <w:rPr>
          <w:sz w:val="28"/>
        </w:rPr>
        <w:t xml:space="preserve"> унинг хаёти, эркинлиги, шаъни, кадр-киммати ва бошка дахлсиз хукуклари кабилар кадрият хисобланади.</w:t>
      </w:r>
    </w:p>
    <w:p w:rsidR="000063DD" w:rsidRDefault="000063DD" w:rsidP="000063DD">
      <w:pPr>
        <w:widowControl/>
        <w:jc w:val="both"/>
        <w:rPr>
          <w:sz w:val="28"/>
        </w:rPr>
      </w:pPr>
      <w:r>
        <w:rPr>
          <w:sz w:val="28"/>
        </w:rPr>
        <w:tab/>
        <w:t>Демократик хукук ва эркинликлар Конституция ва конунлар билан химоя килинади».</w:t>
      </w:r>
      <w:r>
        <w:rPr>
          <w:rStyle w:val="a5"/>
        </w:rPr>
        <w:footnoteReference w:id="11"/>
      </w:r>
    </w:p>
    <w:p w:rsidR="000063DD" w:rsidRDefault="000063DD" w:rsidP="000063DD">
      <w:pPr>
        <w:widowControl/>
        <w:jc w:val="both"/>
        <w:rPr>
          <w:sz w:val="28"/>
        </w:rPr>
      </w:pPr>
      <w:r>
        <w:rPr>
          <w:b/>
          <w:sz w:val="28"/>
        </w:rPr>
        <w:tab/>
      </w:r>
      <w:r>
        <w:rPr>
          <w:sz w:val="28"/>
        </w:rPr>
        <w:t>Ушбу модда «Инсон хукуклари умумжахаон декларацияси»да эълон килинган умуминсоний хукуклар, кадриятлар даражасига кутарилган. Маълумки «Инсон хукуклари умумжахон Декларацияси» халкаро микиёсда инсонларнинг ажралмас дахлсиз хукукларини эълон килиб, куйидагиларни белгилайди. «1-модда – Барча одамлар эркин, кадр-киммат ва хукукларда тенг булиб тугилганлар»; «3-модда-хар бир инсон яшаш, эркинлик ва шахсий дахлсизлик хукукига эгадир»; «4-модда-Хеч ким кулликда ёки карамликда сакланиши мумкин эмас, кулчилик ва кул савдосининг барча турлари такикланади» ва хакозо.</w:t>
      </w:r>
    </w:p>
    <w:p w:rsidR="000063DD" w:rsidRDefault="000063DD" w:rsidP="000063DD">
      <w:pPr>
        <w:widowControl/>
        <w:jc w:val="both"/>
        <w:rPr>
          <w:sz w:val="28"/>
        </w:rPr>
      </w:pPr>
      <w:r>
        <w:rPr>
          <w:sz w:val="28"/>
        </w:rPr>
        <w:lastRenderedPageBreak/>
        <w:tab/>
        <w:t>Узбекистонда одамларнинг миллати, дини, ижтимоий ахволи, сиёсий ва бошка эътикотига караб чеклашлар йук.  Чунончи конституциянинг энг мухим кисмларидан булган иккинчи булимида инсон ва фукароларнинг асосий хукуклари, эркинликлари ва бурчларига багишланган.</w:t>
      </w:r>
    </w:p>
    <w:p w:rsidR="000063DD" w:rsidRDefault="000063DD" w:rsidP="000063DD">
      <w:pPr>
        <w:widowControl/>
        <w:jc w:val="both"/>
        <w:rPr>
          <w:sz w:val="28"/>
        </w:rPr>
      </w:pPr>
      <w:r>
        <w:rPr>
          <w:sz w:val="28"/>
        </w:rPr>
        <w:tab/>
        <w:t>Конституциянинг узига хос жихатларидан бири шундаки, у факат фукароларни, яъни давлатимизга мансуб кишиларнигина эмас, балки Узбекистонда истикомат килувчи барча инсонларнинг мукаддас ва дахлсиз хукукларини мустахкамлайди. Чунки бизда инсон хамма нарсадан мукаддас ва дахлсиздир. Конундан ташкари хеч ким уни бу хукуклардан махрум этиши мумкин эмас.</w:t>
      </w:r>
    </w:p>
    <w:p w:rsidR="000063DD" w:rsidRDefault="000063DD" w:rsidP="000063DD">
      <w:pPr>
        <w:widowControl/>
        <w:jc w:val="both"/>
        <w:rPr>
          <w:sz w:val="28"/>
        </w:rPr>
      </w:pPr>
      <w:r>
        <w:rPr>
          <w:sz w:val="28"/>
        </w:rPr>
        <w:tab/>
        <w:t>Инсоннинг шаъни ва ор-номуси хам дахлсиз. Хеч ким инсоннинг шахсий ёки оилавий хаётига уз бошимчалик билан аралашиши, оилавий сир асрорларини ошкоро килиши, инсоннинг уй-жой дахлсизлигига тажоввус килиши мумкин эмас. Инсонни камситиш, хакорат килиш, тахкирлаш, конунга хилоф хатти-харакат хисобланади ва бундай харакатлар учун конун буйича тегишли жавобгарликлар мавжуд. Инсон хаётига тажоввус энг огир жиноят хисобланади.</w:t>
      </w:r>
    </w:p>
    <w:p w:rsidR="000063DD" w:rsidRDefault="000063DD" w:rsidP="000063DD">
      <w:pPr>
        <w:widowControl/>
        <w:jc w:val="both"/>
        <w:rPr>
          <w:sz w:val="28"/>
        </w:rPr>
      </w:pPr>
      <w:r>
        <w:rPr>
          <w:sz w:val="28"/>
        </w:rPr>
        <w:tab/>
        <w:t>Яна бир мисол Узбекистон Республикаси Жиноят Кодексининг махсус кисмининг 1-булимида «Шахсга карши жиноятлар» учун жавобгарлик белгиланган. Бунда шахснинг хаётига, соглигига, жинсий эркинлигига, оилага, ёшларга ва ахлокка карши каратилган жиноятлар, шахснинг озодлиги , шаъни, кадр-кимматига, фукароларнинг конституциявий хукук ва эркинликларига карши жиноятлар учун каттик жазо чоралари  назарда тутилган.</w:t>
      </w:r>
    </w:p>
    <w:p w:rsidR="000063DD" w:rsidRDefault="000063DD" w:rsidP="000063DD">
      <w:pPr>
        <w:widowControl/>
        <w:jc w:val="both"/>
        <w:rPr>
          <w:sz w:val="28"/>
        </w:rPr>
      </w:pPr>
      <w:r>
        <w:rPr>
          <w:sz w:val="28"/>
        </w:rPr>
        <w:tab/>
        <w:t>Демак, инсон хукуклари ва демократия сингари умумбашарий кадриятлар республикамизнинг миллий давлатчилик манфаатларига тула мос келади.</w:t>
      </w:r>
    </w:p>
    <w:p w:rsidR="000063DD" w:rsidRDefault="000063DD" w:rsidP="000063DD">
      <w:pPr>
        <w:widowControl/>
        <w:jc w:val="center"/>
        <w:rPr>
          <w:b/>
          <w:sz w:val="28"/>
        </w:rPr>
      </w:pPr>
    </w:p>
    <w:p w:rsidR="000063DD" w:rsidRDefault="000063DD" w:rsidP="000063DD">
      <w:pPr>
        <w:widowControl/>
        <w:jc w:val="center"/>
        <w:rPr>
          <w:b/>
          <w:sz w:val="28"/>
        </w:rPr>
      </w:pPr>
      <w:r>
        <w:rPr>
          <w:b/>
          <w:sz w:val="28"/>
        </w:rPr>
        <w:t>13.5. Конституция ва Конуннинг  устунлиги принципи тушунчаси ва мохияти.</w:t>
      </w:r>
    </w:p>
    <w:p w:rsidR="000063DD" w:rsidRDefault="000063DD" w:rsidP="000063DD">
      <w:pPr>
        <w:widowControl/>
        <w:jc w:val="both"/>
        <w:rPr>
          <w:sz w:val="28"/>
        </w:rPr>
      </w:pPr>
      <w:r>
        <w:rPr>
          <w:sz w:val="28"/>
        </w:rPr>
        <w:tab/>
        <w:t>Узбекистон Республикасининг Конституцияси мамлакатимизда демократик хукукий давлат барпо этилишини эълон килди. Буни Конституция ва конуннинг жамиятдаги бошка хусусий нормалардан усутунлиги ва мустахкам нуфузга эга эканлигини тасаввур килиб булмайди.</w:t>
      </w:r>
    </w:p>
    <w:p w:rsidR="000063DD" w:rsidRDefault="000063DD" w:rsidP="000063DD">
      <w:pPr>
        <w:widowControl/>
        <w:jc w:val="both"/>
        <w:rPr>
          <w:sz w:val="28"/>
        </w:rPr>
      </w:pPr>
      <w:r>
        <w:rPr>
          <w:sz w:val="28"/>
        </w:rPr>
        <w:tab/>
        <w:t>Узбекистон Республикасининг Президенти И.А.Каримов Узбекистоннинг уз истиклол ва тарккиёт йулини белгилашда беш асосий принциплардан  бири сифатида Конституция ва конуннинг устунлиги  принципини курсатган эдилар. Конуннинг жамиятдаги ролини  оширилишининг бирдан-бир йули хукукий давлат куришдир.</w:t>
      </w:r>
    </w:p>
    <w:p w:rsidR="000063DD" w:rsidRDefault="000063DD" w:rsidP="000063DD">
      <w:pPr>
        <w:widowControl/>
        <w:jc w:val="both"/>
        <w:rPr>
          <w:sz w:val="28"/>
        </w:rPr>
      </w:pPr>
      <w:r>
        <w:rPr>
          <w:sz w:val="28"/>
        </w:rPr>
        <w:tab/>
        <w:t>Конституция ва конунларнинг устунлигининг таъминланиши хукукий давлатнинг мухим белгиларидан бири булиб, у Узбекистонда давлат хукукий курилишининг энг асосий принципи хамдир. «Конституция ва конунларнинг устунлиги принципи шуни англатадики, - дейди Президентимиз И.А.Каримов, бунда барча жорий конунлар ва меъёрий хукукий хужжатлар конституция асосида ва унга мувофик булиши талаб этилади».</w:t>
      </w:r>
    </w:p>
    <w:p w:rsidR="000063DD" w:rsidRDefault="000063DD" w:rsidP="000063DD">
      <w:pPr>
        <w:widowControl/>
        <w:jc w:val="both"/>
        <w:rPr>
          <w:sz w:val="28"/>
        </w:rPr>
      </w:pPr>
      <w:r>
        <w:rPr>
          <w:sz w:val="28"/>
        </w:rPr>
        <w:lastRenderedPageBreak/>
        <w:tab/>
        <w:t>Улуг бобокалонимиз Амир Тимур айтганларидай; «Каерда конун хукумронлик килса, шу ерда эркинлик булади».</w:t>
      </w:r>
    </w:p>
    <w:p w:rsidR="000063DD" w:rsidRDefault="000063DD" w:rsidP="000063DD">
      <w:pPr>
        <w:widowControl/>
        <w:jc w:val="both"/>
        <w:rPr>
          <w:sz w:val="28"/>
        </w:rPr>
      </w:pPr>
      <w:r>
        <w:rPr>
          <w:sz w:val="28"/>
        </w:rPr>
        <w:tab/>
        <w:t>Узбекистон Конституциясида Конституция давлатимизнинг энг Асосий Конуни эканлиги, у бошка конунлар ва меъёрий-хукукий хужжатлардан устунлиги куйидагича белгиланган;</w:t>
      </w:r>
    </w:p>
    <w:p w:rsidR="000063DD" w:rsidRDefault="000063DD" w:rsidP="000063DD">
      <w:pPr>
        <w:widowControl/>
        <w:jc w:val="both"/>
        <w:rPr>
          <w:sz w:val="28"/>
        </w:rPr>
      </w:pPr>
      <w:r>
        <w:rPr>
          <w:sz w:val="28"/>
        </w:rPr>
        <w:tab/>
        <w:t>«Узбекистон Республикасида Узбекистон Республикаси конституцияси ва конунларнинг устунлиги сузсиз тан олинади</w:t>
      </w:r>
      <w:r>
        <w:rPr>
          <w:sz w:val="28"/>
        </w:rPr>
        <w:tab/>
        <w:t>Давлат унинг органлари, мансабдор шахслар, жамоат бирлашмалари, фукаролар конституция ва конунларга мувофик иш курадилар</w:t>
      </w:r>
      <w:r>
        <w:rPr>
          <w:b/>
          <w:sz w:val="28"/>
        </w:rPr>
        <w:t>.»</w:t>
      </w:r>
      <w:r>
        <w:rPr>
          <w:rStyle w:val="a5"/>
          <w:b/>
        </w:rPr>
        <w:footnoteReference w:id="12"/>
      </w:r>
    </w:p>
    <w:p w:rsidR="000063DD" w:rsidRDefault="000063DD" w:rsidP="000063DD">
      <w:pPr>
        <w:widowControl/>
        <w:jc w:val="both"/>
        <w:rPr>
          <w:sz w:val="28"/>
        </w:rPr>
      </w:pPr>
      <w:r>
        <w:rPr>
          <w:sz w:val="28"/>
        </w:rPr>
        <w:tab/>
        <w:t>Конституциянинг асосий конуни сифатидаги ахамияти, обру эътибори, баркарорлиги, унинг оддий конунлардан фарки шу билан белгиланади. Бу бир гап билан айтганда, Конституция Конунлар Конуни дейиш мумкин. Шу боис Узбекистон Конституциясида Конституциянинг энг юкори кучга эга эканлиги, хамда конунлардан устун турилиши алохида эътироф этилган.</w:t>
      </w:r>
    </w:p>
    <w:p w:rsidR="000063DD" w:rsidRDefault="000063DD" w:rsidP="000063DD">
      <w:pPr>
        <w:widowControl/>
        <w:jc w:val="both"/>
        <w:rPr>
          <w:sz w:val="28"/>
        </w:rPr>
      </w:pPr>
      <w:r>
        <w:rPr>
          <w:sz w:val="28"/>
        </w:rPr>
        <w:tab/>
        <w:t>Бунда факат конституциягина эмас, балки унинг асосида кабул килинадиган конунларнинг устунлиги урнатилади.</w:t>
      </w:r>
    </w:p>
    <w:p w:rsidR="000063DD" w:rsidRDefault="000063DD" w:rsidP="000063DD">
      <w:pPr>
        <w:widowControl/>
        <w:jc w:val="both"/>
        <w:rPr>
          <w:sz w:val="28"/>
        </w:rPr>
      </w:pPr>
      <w:r>
        <w:rPr>
          <w:sz w:val="28"/>
        </w:rPr>
        <w:tab/>
        <w:t>Юкоридаги принцип жамиятимизда  конунчилик ва хукукий таргибот тантанасини англатади. Конунчилик-бу конунларнинг реаллигидан, жамиятда чинакам демократик мухит ва хукукий режим урнатганлигидан далолат беради. Конунчилик бу давлат томонидан конунлар тизимини жамият тараккиёти талабларига мос равишда такомиллаштириб бориш ва давлат органлари, жамоат бирлашмалари, мансабдор шахслар ва фукаролар томонидан конунларга каътий риоя этиш ва уларни огишмай амалга оширишда намоён буладиган давлат ва жамият хаётининг принципидир.</w:t>
      </w:r>
    </w:p>
    <w:p w:rsidR="000063DD" w:rsidRDefault="000063DD" w:rsidP="000063DD">
      <w:pPr>
        <w:widowControl/>
        <w:jc w:val="both"/>
        <w:rPr>
          <w:sz w:val="28"/>
        </w:rPr>
      </w:pPr>
      <w:r>
        <w:rPr>
          <w:sz w:val="28"/>
        </w:rPr>
        <w:tab/>
        <w:t>Конунчилик билан хукукий таргибот бир-биридан фарк килади. Конунчиликнинг мазмуни хукукий меъёрларга каътий ва огишмай риоя этишларида ифодаланса, хукукий таргибот эса жамият аъзоларининг юриш-туришлари, уларнинг субъектив хукук ва бурчларига мувофик келишда ифодаланади.</w:t>
      </w:r>
    </w:p>
    <w:p w:rsidR="000063DD" w:rsidRDefault="000063DD" w:rsidP="000063DD">
      <w:pPr>
        <w:widowControl/>
        <w:jc w:val="both"/>
        <w:rPr>
          <w:sz w:val="28"/>
        </w:rPr>
      </w:pPr>
      <w:r>
        <w:rPr>
          <w:sz w:val="28"/>
        </w:rPr>
        <w:tab/>
        <w:t>Шундай килиб, 15-моддага кура, Узбекистонда Конституция ва Конунлари олдида хамма тенг даражада маъсулиятга эга булиб, Конунлар хам уз навбатида барчага баробардир.</w:t>
      </w:r>
    </w:p>
    <w:p w:rsidR="000063DD" w:rsidRDefault="000063DD" w:rsidP="000063DD">
      <w:pPr>
        <w:widowControl/>
        <w:ind w:firstLine="720"/>
        <w:jc w:val="both"/>
        <w:rPr>
          <w:sz w:val="28"/>
        </w:rPr>
      </w:pPr>
      <w:r>
        <w:rPr>
          <w:sz w:val="28"/>
        </w:rPr>
        <w:t>Демак, Конституциянинг хар бир моддаси хаётга тадбик килинаётганда халк ва давлат манфаатларига зарар етмайдиган тарзда талкин килиниши зарур. Зеро, Конституциянинг узи халк ва давлат иродасининг ифодасидир. Шунинг учун Конституция ва конунларнинг провард максади инсон, унинг хукук ва эркинликларини таъминлашга каратилиши керак.</w:t>
      </w:r>
    </w:p>
    <w:p w:rsidR="000063DD" w:rsidRDefault="000063DD" w:rsidP="000063DD">
      <w:pPr>
        <w:widowControl/>
        <w:jc w:val="both"/>
        <w:rPr>
          <w:sz w:val="28"/>
        </w:rPr>
      </w:pPr>
      <w:r>
        <w:rPr>
          <w:sz w:val="28"/>
        </w:rPr>
        <w:tab/>
        <w:t>Конституциянинг – 16-моддасида, «Мазкур конституциянинг бирорта коидаси Узбекистон Республикаси хукук ва манфаатларига зарар етказадиган тарзда талкин этилиши мумкин эмас.</w:t>
      </w:r>
    </w:p>
    <w:p w:rsidR="000063DD" w:rsidRDefault="000063DD" w:rsidP="000063DD">
      <w:pPr>
        <w:widowControl/>
        <w:jc w:val="both"/>
        <w:rPr>
          <w:sz w:val="28"/>
        </w:rPr>
      </w:pPr>
      <w:r>
        <w:rPr>
          <w:sz w:val="28"/>
        </w:rPr>
        <w:tab/>
        <w:t>Биронта хам конун ёки бошка норматив-хукукий хужжат конституция нормалари ва коидаларига зид келиши мумкин эмас»</w:t>
      </w:r>
      <w:r>
        <w:rPr>
          <w:b/>
          <w:sz w:val="28"/>
        </w:rPr>
        <w:t xml:space="preserve">. </w:t>
      </w:r>
      <w:r>
        <w:rPr>
          <w:sz w:val="28"/>
        </w:rPr>
        <w:t xml:space="preserve">деб белгиланган булиб, яъни Конституцияга кура биронта хам конун ёки бошка меъёрий – хукукий  </w:t>
      </w:r>
      <w:r>
        <w:rPr>
          <w:sz w:val="28"/>
        </w:rPr>
        <w:lastRenderedPageBreak/>
        <w:t>хужжат Конституцияга зид келиши мумкин эмас. Чунки  Конституция давлатимизнинг асосий конуни булиб, у  юридик кучга эга булган конунчилик хужжатидир, Конституция хукукининг хамма тармоклари: фукоролик хукуки, мехнат хукуки, маъмурий хукук ва хоказолар учун конунчилик базаси булиб хисобланади. Давлат органларининг барча конунлари ва меъёрий- хукукий хужжатлари Конституция  асосида чикарилади ва унинг коидаларига хилоф булмаслиги лозим.</w:t>
      </w:r>
    </w:p>
    <w:p w:rsidR="000063DD" w:rsidRDefault="000063DD" w:rsidP="000063DD">
      <w:pPr>
        <w:widowControl/>
        <w:jc w:val="both"/>
        <w:rPr>
          <w:sz w:val="28"/>
        </w:rPr>
      </w:pPr>
      <w:r>
        <w:rPr>
          <w:sz w:val="28"/>
        </w:rPr>
        <w:tab/>
        <w:t>Хар биримиз адолат ва конун устуворлиги учун, унинг талабларини хаётимизга жорий этилиши учун биргалашиб курашмогимиз, фидоий булмогимиз керак. «Конун, яна бир бор конун-катта-ю кичик, жинсидан, миллати, эътикоди, мансабидан катъий назар, -барчамиз учун устувор булмоги лозим»</w:t>
      </w:r>
      <w:r>
        <w:rPr>
          <w:rStyle w:val="a5"/>
        </w:rPr>
        <w:footnoteReference w:id="13"/>
      </w:r>
      <w:r>
        <w:rPr>
          <w:sz w:val="28"/>
        </w:rPr>
        <w:t>, деган эди юрбошимиз.</w:t>
      </w:r>
      <w:r>
        <w:rPr>
          <w:sz w:val="28"/>
        </w:rPr>
        <w:tab/>
      </w:r>
    </w:p>
    <w:p w:rsidR="000063DD" w:rsidRDefault="000063DD" w:rsidP="000063DD">
      <w:pPr>
        <w:widowControl/>
        <w:jc w:val="both"/>
        <w:rPr>
          <w:sz w:val="28"/>
        </w:rPr>
      </w:pPr>
      <w:r>
        <w:rPr>
          <w:sz w:val="28"/>
        </w:rPr>
        <w:tab/>
        <w:t>Асосий конунимизга биноан Узбекистон тарихида биринчи марта Конституция махсус тарзда мухофаза килинадиган булди. Яъни шу максадда Конституциявий суд жорий килинди. Бу орган конун чикарувчи ва ижро этувчи хокимиятларнинг хужжатлари Конституцияга мос келишини текшириб туради. Конституциявий суднинг ташкил этилиши, вазифалари ва ваколатлари хакида конституциянинг 108-109 моддаларида маълумотлар берилган.</w:t>
      </w:r>
    </w:p>
    <w:p w:rsidR="000063DD" w:rsidRDefault="000063DD" w:rsidP="000063DD">
      <w:pPr>
        <w:widowControl/>
        <w:jc w:val="center"/>
        <w:rPr>
          <w:b/>
          <w:sz w:val="28"/>
        </w:rPr>
      </w:pPr>
      <w:r>
        <w:rPr>
          <w:b/>
          <w:sz w:val="28"/>
        </w:rPr>
        <w:t>13.6. Узбекистон Республикаси ташки сиёсатининг конституциявий асослари ва унинг асосий принциплари.</w:t>
      </w:r>
    </w:p>
    <w:p w:rsidR="000063DD" w:rsidRDefault="000063DD" w:rsidP="000063DD">
      <w:pPr>
        <w:widowControl/>
        <w:jc w:val="both"/>
        <w:rPr>
          <w:sz w:val="28"/>
        </w:rPr>
      </w:pPr>
      <w:r>
        <w:rPr>
          <w:sz w:val="28"/>
        </w:rPr>
        <w:tab/>
        <w:t>Ташки сиёсат тушунчаси давлатнинг халкаро ишлардаги умумий курсини уз ичига олади. Ташки сиёсат давлатнинг бошка давлатлар ва халкаро хамда халкаро ташкилотлар билан узаро алокаларини уз ичига олувчи максад ва воситаларни камраб олади.</w:t>
      </w:r>
    </w:p>
    <w:p w:rsidR="000063DD" w:rsidRDefault="000063DD" w:rsidP="000063DD">
      <w:pPr>
        <w:widowControl/>
        <w:jc w:val="both"/>
        <w:rPr>
          <w:sz w:val="28"/>
        </w:rPr>
      </w:pPr>
      <w:r>
        <w:rPr>
          <w:sz w:val="28"/>
        </w:rPr>
        <w:tab/>
        <w:t xml:space="preserve">Конституция асосида Узбекистон Республикасини халкаро муносабатларининг тенг хукукли субъекти сифатида билдирувчи хукукий асослар яратилди. Ташки алокалар сохасида куйидаги хужжатлар кабул килинди: </w:t>
      </w:r>
    </w:p>
    <w:p w:rsidR="000063DD" w:rsidRDefault="000063DD" w:rsidP="000063DD">
      <w:pPr>
        <w:widowControl/>
        <w:numPr>
          <w:ilvl w:val="0"/>
          <w:numId w:val="2"/>
        </w:numPr>
        <w:tabs>
          <w:tab w:val="left" w:pos="1080"/>
        </w:tabs>
        <w:jc w:val="both"/>
        <w:rPr>
          <w:sz w:val="28"/>
        </w:rPr>
      </w:pPr>
      <w:r>
        <w:rPr>
          <w:sz w:val="28"/>
        </w:rPr>
        <w:t>1996 йилда кабул килинган «Узбекистон Республикасининг ташки сиёсат фаолиятининг асосий принциплари тугрисида»ги конун;</w:t>
      </w:r>
    </w:p>
    <w:p w:rsidR="000063DD" w:rsidRDefault="000063DD" w:rsidP="000063DD">
      <w:pPr>
        <w:widowControl/>
        <w:numPr>
          <w:ilvl w:val="0"/>
          <w:numId w:val="3"/>
        </w:numPr>
        <w:tabs>
          <w:tab w:val="left" w:pos="1080"/>
        </w:tabs>
        <w:jc w:val="both"/>
        <w:rPr>
          <w:sz w:val="28"/>
        </w:rPr>
      </w:pPr>
      <w:r>
        <w:rPr>
          <w:sz w:val="28"/>
        </w:rPr>
        <w:t>1992 йилда кабул килинган «Дипломатик ваколатлар бошликларини тайинлаш ва чакириб олиш тугрисида»ги конун;</w:t>
      </w:r>
    </w:p>
    <w:p w:rsidR="000063DD" w:rsidRDefault="000063DD" w:rsidP="000063DD">
      <w:pPr>
        <w:widowControl/>
        <w:numPr>
          <w:ilvl w:val="0"/>
          <w:numId w:val="4"/>
        </w:numPr>
        <w:tabs>
          <w:tab w:val="left" w:pos="1080"/>
        </w:tabs>
        <w:jc w:val="both"/>
        <w:rPr>
          <w:sz w:val="28"/>
        </w:rPr>
      </w:pPr>
      <w:r>
        <w:rPr>
          <w:sz w:val="28"/>
        </w:rPr>
        <w:t>1992 йилда кабул килинган «Дипломатик ходимларнинг даражаларини урнатиш тугрисида»ги конун;</w:t>
      </w:r>
    </w:p>
    <w:p w:rsidR="000063DD" w:rsidRDefault="000063DD" w:rsidP="000063DD">
      <w:pPr>
        <w:widowControl/>
        <w:numPr>
          <w:ilvl w:val="0"/>
          <w:numId w:val="5"/>
        </w:numPr>
        <w:tabs>
          <w:tab w:val="left" w:pos="1080"/>
        </w:tabs>
        <w:jc w:val="both"/>
        <w:rPr>
          <w:sz w:val="28"/>
        </w:rPr>
      </w:pPr>
      <w:r>
        <w:rPr>
          <w:sz w:val="28"/>
        </w:rPr>
        <w:t>1998 йилдаги «Хорижий сармоялар тугрисида»ги конун;</w:t>
      </w:r>
    </w:p>
    <w:p w:rsidR="000063DD" w:rsidRDefault="000063DD" w:rsidP="000063DD">
      <w:pPr>
        <w:widowControl/>
        <w:numPr>
          <w:ilvl w:val="0"/>
          <w:numId w:val="6"/>
        </w:numPr>
        <w:tabs>
          <w:tab w:val="left" w:pos="1080"/>
        </w:tabs>
        <w:jc w:val="both"/>
        <w:rPr>
          <w:sz w:val="28"/>
        </w:rPr>
      </w:pPr>
      <w:r>
        <w:rPr>
          <w:sz w:val="28"/>
        </w:rPr>
        <w:t>2000 йилдаги кабул килинган «Ташки иктисодий фаолият тугрисида»  ги конун;</w:t>
      </w:r>
    </w:p>
    <w:p w:rsidR="000063DD" w:rsidRDefault="000063DD" w:rsidP="000063DD">
      <w:pPr>
        <w:widowControl/>
        <w:numPr>
          <w:ilvl w:val="0"/>
          <w:numId w:val="7"/>
        </w:numPr>
        <w:tabs>
          <w:tab w:val="left" w:pos="1080"/>
        </w:tabs>
        <w:jc w:val="both"/>
        <w:rPr>
          <w:sz w:val="28"/>
        </w:rPr>
      </w:pPr>
      <w:r>
        <w:rPr>
          <w:sz w:val="28"/>
        </w:rPr>
        <w:t>1996 йилдаги кабул килинган Консуллик Устави.</w:t>
      </w:r>
    </w:p>
    <w:p w:rsidR="000063DD" w:rsidRDefault="000063DD" w:rsidP="000063DD">
      <w:pPr>
        <w:widowControl/>
        <w:jc w:val="both"/>
        <w:rPr>
          <w:sz w:val="28"/>
        </w:rPr>
      </w:pPr>
      <w:r>
        <w:rPr>
          <w:sz w:val="28"/>
        </w:rPr>
        <w:tab/>
        <w:t xml:space="preserve">Ташки ишлар Вазирлигининг функциялари ва фаолиятининг йуналишлари тубдан узгартирилди.Ташки иктисодий алокалар вазирлиги ва ташки иктисодий фаолият банки ташкил этилди, ташки савдо билан </w:t>
      </w:r>
      <w:r>
        <w:rPr>
          <w:sz w:val="28"/>
        </w:rPr>
        <w:lastRenderedPageBreak/>
        <w:t>шугилланувчи фирмаларнинг махсус тизими шакллантирилди, хорижий фирма, банк ва компанияларнинг 260 дан ортик ваколатхоналар очилди.</w:t>
      </w:r>
    </w:p>
    <w:p w:rsidR="000063DD" w:rsidRDefault="000063DD" w:rsidP="000063DD">
      <w:pPr>
        <w:widowControl/>
        <w:jc w:val="both"/>
        <w:rPr>
          <w:sz w:val="28"/>
        </w:rPr>
      </w:pPr>
      <w:r>
        <w:rPr>
          <w:sz w:val="28"/>
        </w:rPr>
        <w:tab/>
        <w:t>Узбекистон Республикаси ташки сиёсатининг  асосий принциплари Конституциянинг 17-моддасида узининг аксини топган.</w:t>
      </w:r>
    </w:p>
    <w:p w:rsidR="000063DD" w:rsidRDefault="000063DD" w:rsidP="000063DD">
      <w:pPr>
        <w:widowControl/>
        <w:jc w:val="both"/>
        <w:rPr>
          <w:sz w:val="28"/>
        </w:rPr>
      </w:pPr>
      <w:r>
        <w:rPr>
          <w:sz w:val="28"/>
        </w:rPr>
        <w:tab/>
        <w:t xml:space="preserve"> «Узбекистон Республикаси халкаро муносабатларнинг тула хукукли субъектидир. Унинг ташки сиёсати давлатларнинг суверен тенглиги, куч ишлатмаслик ёки куч билан тадкик килмаслик, чегараларнинг дахлсизлиги, низоларнинг тинч йул билан хал этиш, бошка давлатларнинг ички ишларига аралашмаслик коидаларига ва халкаро хукукнинг умум эътироф этилган бошка коидалари ва нормаларига асосланади.</w:t>
      </w:r>
    </w:p>
    <w:p w:rsidR="000063DD" w:rsidRDefault="000063DD" w:rsidP="000063DD">
      <w:pPr>
        <w:widowControl/>
        <w:jc w:val="both"/>
        <w:rPr>
          <w:sz w:val="28"/>
        </w:rPr>
      </w:pPr>
      <w:r>
        <w:rPr>
          <w:sz w:val="28"/>
        </w:rPr>
        <w:tab/>
        <w:t>Республика давлатнинг, халкнинг инсон манфаатлари, фаровонлиги ва хавфсизлигини таъминлаш максадида иттфоклар тузиш, хамдустликларга ва бошка давлатлараро тузилмаларига кушилиш ва улардан ажралиб чикиши мумкин.»</w:t>
      </w:r>
      <w:r>
        <w:rPr>
          <w:rStyle w:val="a5"/>
        </w:rPr>
        <w:footnoteReference w:id="14"/>
      </w:r>
    </w:p>
    <w:p w:rsidR="000063DD" w:rsidRDefault="000063DD" w:rsidP="000063DD">
      <w:pPr>
        <w:widowControl/>
        <w:jc w:val="both"/>
        <w:rPr>
          <w:sz w:val="28"/>
        </w:rPr>
      </w:pPr>
      <w:r>
        <w:rPr>
          <w:b/>
          <w:sz w:val="28"/>
        </w:rPr>
        <w:tab/>
      </w:r>
      <w:r>
        <w:rPr>
          <w:sz w:val="28"/>
        </w:rPr>
        <w:t>Мустакиллик йилларида Узбекистон 120дан ортик давлат билан дипломатик алокаларни урнатди. Тошкентда 35 та давлат элчихонаси очилди, 19 та давлат элчихоналари эса Узбекистон Республикасида уриндошлик асосида фаолият юргизади. Республикада 88 та хорижий ваколатхоналар акредитациядан утган, 24 та  хукуматлар аро ва 13 та хукукматларга тегишли булмаган ташкилотлар фаолият олиб боради.</w:t>
      </w:r>
    </w:p>
    <w:p w:rsidR="000063DD" w:rsidRDefault="000063DD" w:rsidP="000063DD">
      <w:pPr>
        <w:widowControl/>
        <w:jc w:val="both"/>
        <w:rPr>
          <w:sz w:val="28"/>
        </w:rPr>
      </w:pPr>
      <w:r>
        <w:rPr>
          <w:sz w:val="28"/>
        </w:rPr>
        <w:tab/>
        <w:t>Узбекистон 500дан ортик куп томонлама ва икки томонлама  шартномалар ва битимлар тузди, 60дан ортик мухим халкаро конвенциялар ва шартномалар кушилди. Мисорл учун: Инсон хукуклари умумжахон Декларацияси, Фукаролик ва сиёсий</w:t>
      </w:r>
      <w:r>
        <w:rPr>
          <w:b/>
          <w:sz w:val="28"/>
        </w:rPr>
        <w:t xml:space="preserve"> </w:t>
      </w:r>
      <w:r>
        <w:rPr>
          <w:sz w:val="28"/>
        </w:rPr>
        <w:t>хукуклар тугрисидаги Пакт, Иктисодий, ижтимой ва маданий хукуклар тугрисидаги Покт, Ядро куролларини таркатмаслик тугрисидаги шартнома ва бошкалар.</w:t>
      </w:r>
    </w:p>
    <w:p w:rsidR="000063DD" w:rsidRDefault="000063DD" w:rsidP="000063DD">
      <w:pPr>
        <w:widowControl/>
        <w:jc w:val="both"/>
        <w:rPr>
          <w:sz w:val="28"/>
        </w:rPr>
      </w:pPr>
      <w:r>
        <w:rPr>
          <w:sz w:val="28"/>
        </w:rPr>
        <w:tab/>
        <w:t>Узбекистоннинг халкаро обруси, жахон хамжамиятидаги урни ва иштироки усмокда ва мустахкамланмокда. 1992 йилнинг 2 мартида Узбекситон БМТ аъзолигига кабул килинди.</w:t>
      </w:r>
    </w:p>
    <w:p w:rsidR="000063DD" w:rsidRDefault="000063DD" w:rsidP="000063DD">
      <w:pPr>
        <w:widowControl/>
        <w:jc w:val="both"/>
        <w:rPr>
          <w:sz w:val="28"/>
        </w:rPr>
      </w:pPr>
      <w:r>
        <w:rPr>
          <w:sz w:val="28"/>
        </w:rPr>
        <w:tab/>
        <w:t>Узбекистон тула хукукли асосида энг обрули ва таъсирга эга халкаро ташкилотлар таркибига кирган, Европа хавсизлик ва хамкорлик ташкилоти (ОБСЕ), Парламентлараро Иттифок, Халкаро ташкилоти (ХОК) шулар жумласидандир. У НАТО нинг «Тинчлик учун хамкорлик» дастурида иштирок этмокда.</w:t>
      </w:r>
    </w:p>
    <w:p w:rsidR="000063DD" w:rsidRDefault="000063DD" w:rsidP="000063DD">
      <w:pPr>
        <w:widowControl/>
        <w:jc w:val="both"/>
        <w:rPr>
          <w:sz w:val="28"/>
        </w:rPr>
      </w:pPr>
      <w:r>
        <w:rPr>
          <w:sz w:val="28"/>
        </w:rPr>
        <w:tab/>
        <w:t>Узбекистон Мустакил Давлатлар Хамдустлиги гоясини куллаб-кувватлади ва 1991 йил 21 декабрда унинг таркибига кирди, барча МДХ аъзоларининг тенг хукуклилиги асосида унинг мустахкамланиши  ва ривожланиши йулида собит кадамдир.</w:t>
      </w:r>
    </w:p>
    <w:p w:rsidR="000063DD" w:rsidRDefault="000063DD" w:rsidP="000063DD">
      <w:pPr>
        <w:widowControl/>
        <w:jc w:val="both"/>
        <w:rPr>
          <w:sz w:val="28"/>
          <w:lang w:val="uz-Cyrl-UZ"/>
        </w:rPr>
      </w:pPr>
      <w:r>
        <w:rPr>
          <w:sz w:val="28"/>
        </w:rPr>
        <w:tab/>
        <w:t>«Узбекистон Республикаси-халкаро муносабатларнинг тула хукукли субъекти» деган конституциявий коида Узбекистон Республикасининг хозирги дунёдаги урнини билдирибгина колмай, мамлакатимизни хакикатдан халкаро хамжамиятнинг ажралмас кисми эканлигини исботламокда.</w:t>
      </w:r>
    </w:p>
    <w:p w:rsidR="000063DD" w:rsidRDefault="000063DD" w:rsidP="000063DD">
      <w:pPr>
        <w:widowControl/>
        <w:jc w:val="both"/>
        <w:rPr>
          <w:sz w:val="28"/>
          <w:lang w:val="uz-Cyrl-UZ"/>
        </w:rPr>
      </w:pPr>
      <w:r>
        <w:rPr>
          <w:sz w:val="28"/>
          <w:lang w:val="uz-Cyrl-UZ"/>
        </w:rPr>
        <w:lastRenderedPageBreak/>
        <w:tab/>
        <w:t>Мисол учун, Россия билан алокаларимиз хар томонлама ривожланаяпди ва бу хамкорликнинг икки томон учун хам кандай фойдали  булаётганини куплаб мисолларда куриш мумкин. Халкимиз, жамоатчилигимиз хам яхши биладики, Россия томони билан кейинги пайтда имзоланган шартномалар, баёнот ва келишувлвр амалий натижалар бермокда. Айтиш керакки, буларнинг барчаси Узбекистон ва Россиянинг узаро ишончли ва дустона муносабатлари ифодасидир. Бундай муносабатлар ривожини бошка давлатлар билан, Хиндистон, Жанубий Корея ва бошка давлатлар билан ривожланиб бораётган алокаларимиз мисолида хам куриш мумкин. Республика Президенти узининг Хитойга ташрифи муносабати билан аэропортда берган интервьюсида таъкидладики, «Хитой давлати кадимдан бизнинг энг якин кушнимиз булиб келган. Ота-боболаримиз асрлар, минг йиллар давомида узаро борди-келди килиб, тажриба алмашиб яшаган. Халкимизда  «Ён кушни-жон кушни»деган гап бор. Биз Агар шундай буюк давлат, улкан халк билан муносабатларимизни ривожлантириш, узаро ёрдам, савдо-сотик масалалари, анъанавий борди-келдиларни янада мустахкамлаш хакида гаплашиб олсак, албатта, икки томон учун хам фойдали булади. Жумладан: хавфсизлик, хозирги кунда бутун дунёни ларзага солаётган халкаро терроризм, экстремизм, сепаратизм, гиёхвандлик, уюшган жиноятчилик каби бало-казолардан кандай килиб узимизни химоялашимиз, юртимиз, минтакамиз тинчлигини турли хамла ва тажовузлардан, ёмон кузлардан кандай саклаш билан боглик масалалар эътиборимиз марказида булади. Шу билан бирга, узаро хамкорлигимизнинг узок ва давомли истикболларини куриш, биргаликда кушма корхоналар ташкил этиш борасида хам янги кадамлар куйишни мулжаллаяпмиз.»</w:t>
      </w:r>
      <w:r>
        <w:rPr>
          <w:rStyle w:val="a5"/>
        </w:rPr>
        <w:footnoteReference w:id="15"/>
      </w:r>
    </w:p>
    <w:p w:rsidR="000063DD" w:rsidRDefault="000063DD" w:rsidP="000063DD">
      <w:pPr>
        <w:widowControl/>
        <w:jc w:val="both"/>
        <w:rPr>
          <w:sz w:val="28"/>
          <w:lang w:val="uz-Cyrl-UZ"/>
        </w:rPr>
      </w:pPr>
    </w:p>
    <w:p w:rsidR="000063DD" w:rsidRDefault="000063DD" w:rsidP="000063DD">
      <w:pPr>
        <w:widowControl/>
        <w:jc w:val="center"/>
        <w:rPr>
          <w:b/>
          <w:sz w:val="28"/>
        </w:rPr>
      </w:pPr>
      <w:r>
        <w:rPr>
          <w:b/>
          <w:sz w:val="28"/>
          <w:lang w:val="uz-Cyrl-UZ"/>
        </w:rPr>
        <w:t xml:space="preserve">13.7. </w:t>
      </w:r>
      <w:r>
        <w:rPr>
          <w:b/>
          <w:sz w:val="28"/>
        </w:rPr>
        <w:t>Узбекистон Республикаси мудофаа ва хавфсизликни таъминлаш.</w:t>
      </w:r>
    </w:p>
    <w:p w:rsidR="000063DD" w:rsidRDefault="000063DD" w:rsidP="000063DD">
      <w:pPr>
        <w:widowControl/>
        <w:jc w:val="both"/>
        <w:rPr>
          <w:sz w:val="28"/>
        </w:rPr>
      </w:pPr>
      <w:r>
        <w:rPr>
          <w:sz w:val="28"/>
        </w:rPr>
        <w:tab/>
        <w:t xml:space="preserve">Узбекистон Республикаси суверен давлат сифатида уз мудофаа ва хавфсизлик органлари тизимига эга. Бу эса конституциянинг 126-моддасида  уз ифодасинитопган. Яъни: </w:t>
      </w:r>
      <w:r>
        <w:rPr>
          <w:b/>
          <w:sz w:val="28"/>
        </w:rPr>
        <w:t xml:space="preserve"> </w:t>
      </w:r>
      <w:r>
        <w:rPr>
          <w:sz w:val="28"/>
        </w:rPr>
        <w:t>«Узбекистон Республикаси уз хавфсизлигини таъминлаш учун етарли даражада куролли кучларга эга».</w:t>
      </w:r>
    </w:p>
    <w:p w:rsidR="000063DD" w:rsidRDefault="000063DD" w:rsidP="000063DD">
      <w:pPr>
        <w:widowControl/>
        <w:jc w:val="both"/>
        <w:rPr>
          <w:sz w:val="28"/>
        </w:rPr>
      </w:pPr>
      <w:r>
        <w:rPr>
          <w:sz w:val="28"/>
        </w:rPr>
        <w:tab/>
        <w:t>Унинг тузилиши эса Конституциянинг 125-моддасида аник курсатиб куйилган.</w:t>
      </w:r>
    </w:p>
    <w:p w:rsidR="000063DD" w:rsidRDefault="000063DD" w:rsidP="000063DD">
      <w:pPr>
        <w:widowControl/>
        <w:jc w:val="both"/>
        <w:rPr>
          <w:sz w:val="28"/>
        </w:rPr>
      </w:pPr>
      <w:r>
        <w:rPr>
          <w:sz w:val="28"/>
        </w:rPr>
        <w:tab/>
        <w:t xml:space="preserve">Куролли кучларнинг кай даражада мустахкамлиги давлат такдирини белгилаб берувчи асосий омиллардан бири хисобланади. </w:t>
      </w:r>
    </w:p>
    <w:p w:rsidR="000063DD" w:rsidRDefault="000063DD" w:rsidP="000063DD">
      <w:pPr>
        <w:widowControl/>
        <w:jc w:val="both"/>
        <w:rPr>
          <w:sz w:val="28"/>
        </w:rPr>
      </w:pPr>
      <w:r>
        <w:rPr>
          <w:sz w:val="28"/>
        </w:rPr>
        <w:tab/>
        <w:t xml:space="preserve">Узбекистон давлат мустакиллигига эришгач, уз куролли кучларини ташкил этди. Узбекистон Республикаси давлат суверенитетини ва худудий яхлитлигини, ахолининг тинч хаёти ва хавфсизлигини, фукароларнинг конституциявий хукук ва эркинликларини химоя килиш максадида мудофаа ишлари вазирлиги  ва миллий гвардия тузиш зарурлиги дастлаб «Узбекистон Республикаси давлат мустакиллиги тугрисидаги» Олий кенгаш баёнотида, яъни 1991 йил 31 августда белгиланган булиб, баёнотнинг бу курсатмаси  уша куннинг узида кабул килинган. «Узбекистон Республикасининг давлат </w:t>
      </w:r>
      <w:r>
        <w:rPr>
          <w:sz w:val="28"/>
        </w:rPr>
        <w:lastRenderedPageBreak/>
        <w:t>мустакиллиги асослари тугрисида»ги конунда юридик жихатдан мустахкамланган. Бу конунда суверен давлатимизнинг мудофа ишлари вазирлигини тузиш, миллий гвардия билан мукобил хизматини ташкил килиш хукукига эга эканлигини, шунингдек Узбекистон худудида жойлаштирилган собик итфок куролли кучларини бошкариш масалаларида харбий сиёсатни амалга ошириш хукукини саклаб колиш айтилган эди. Бу хужжат Узбекистон Республикасига уз Куролли кучларини тузишда хукукий асос булди.</w:t>
      </w:r>
    </w:p>
    <w:p w:rsidR="000063DD" w:rsidRDefault="000063DD" w:rsidP="000063DD">
      <w:pPr>
        <w:widowControl/>
        <w:jc w:val="both"/>
        <w:rPr>
          <w:sz w:val="28"/>
        </w:rPr>
      </w:pPr>
      <w:r>
        <w:rPr>
          <w:sz w:val="28"/>
        </w:rPr>
        <w:tab/>
        <w:t xml:space="preserve">Узбекистон Республикаси Президентининг 1991 йил 6 сентябрдаги фармонига асосан мудофа ишлари вазирлиги ташкил килинди. Узбекистон Республикаси Вазирлар Махкамасининг 1991 йил 25 октябрдаги карорига биноан мудофаа ишлари вазирлигининг хукукий макоми, тузилиши ва таркиби тасдикланди. Вазирлик махаллий, харбий бошкарув органлари фукаро мудофааси штати ва армия сафидан ташкари хизмат махсус бошкармаси негизида ташкил килинди. </w:t>
      </w:r>
    </w:p>
    <w:p w:rsidR="000063DD" w:rsidRDefault="000063DD" w:rsidP="000063DD">
      <w:pPr>
        <w:widowControl/>
        <w:jc w:val="both"/>
        <w:rPr>
          <w:sz w:val="28"/>
        </w:rPr>
      </w:pPr>
      <w:r>
        <w:rPr>
          <w:sz w:val="28"/>
        </w:rPr>
        <w:tab/>
        <w:t xml:space="preserve">Ун иккинчи чакрик Узбекистон Республикаси Олий Кенгашининг 1992 йил 3 июлдаги 10 сессияси мамлакатимиз куролли кучларини тузишда мухим ахамиятга эга булди. </w:t>
      </w:r>
    </w:p>
    <w:p w:rsidR="000063DD" w:rsidRDefault="000063DD" w:rsidP="000063DD">
      <w:pPr>
        <w:widowControl/>
        <w:jc w:val="both"/>
        <w:rPr>
          <w:sz w:val="28"/>
        </w:rPr>
      </w:pPr>
      <w:r>
        <w:rPr>
          <w:sz w:val="28"/>
        </w:rPr>
        <w:tab/>
        <w:t>Бу сессияда Узбекистон Республикасининг «Мудофаа тугрисида»ги, «Умумий харбий хизмат тугрисида»ги ва «Мукобил хизмат тугрисида»ги мухим конунлар, харбий касамёднинг янги матни ва касамёд килдириш тартибини тасдиклаш тугрисида карор кабул килди, шунингдек Узбекистон Республикаси Президентининг Мудофаа ишлар вазирлигини Узбекистон Республикаси мудофаа вазирлигига айлантириш тугрисидаги фармони тасдиклади.</w:t>
      </w:r>
    </w:p>
    <w:p w:rsidR="000063DD" w:rsidRDefault="000063DD" w:rsidP="000063DD">
      <w:pPr>
        <w:widowControl/>
        <w:jc w:val="center"/>
        <w:rPr>
          <w:sz w:val="28"/>
        </w:rPr>
      </w:pPr>
      <w:r>
        <w:rPr>
          <w:sz w:val="28"/>
        </w:rPr>
        <w:t>Куролли кучлар уз фаолиятини:</w:t>
      </w:r>
    </w:p>
    <w:p w:rsidR="000063DD" w:rsidRDefault="000063DD" w:rsidP="000063DD">
      <w:pPr>
        <w:widowControl/>
        <w:numPr>
          <w:ilvl w:val="0"/>
          <w:numId w:val="1"/>
        </w:numPr>
        <w:tabs>
          <w:tab w:val="left" w:pos="1080"/>
        </w:tabs>
        <w:ind w:left="1080"/>
        <w:jc w:val="both"/>
        <w:rPr>
          <w:sz w:val="28"/>
        </w:rPr>
      </w:pPr>
      <w:r>
        <w:rPr>
          <w:sz w:val="28"/>
        </w:rPr>
        <w:t>конун устунлиги;</w:t>
      </w:r>
    </w:p>
    <w:p w:rsidR="000063DD" w:rsidRDefault="000063DD" w:rsidP="000063DD">
      <w:pPr>
        <w:widowControl/>
        <w:numPr>
          <w:ilvl w:val="0"/>
          <w:numId w:val="1"/>
        </w:numPr>
        <w:tabs>
          <w:tab w:val="left" w:pos="1080"/>
        </w:tabs>
        <w:ind w:left="1080"/>
        <w:jc w:val="both"/>
        <w:rPr>
          <w:sz w:val="28"/>
        </w:rPr>
      </w:pPr>
      <w:r>
        <w:rPr>
          <w:sz w:val="28"/>
        </w:rPr>
        <w:t>марказлашган бошкарув ва яккабошчилик;</w:t>
      </w:r>
    </w:p>
    <w:p w:rsidR="000063DD" w:rsidRDefault="000063DD" w:rsidP="000063DD">
      <w:pPr>
        <w:widowControl/>
        <w:numPr>
          <w:ilvl w:val="0"/>
          <w:numId w:val="1"/>
        </w:numPr>
        <w:tabs>
          <w:tab w:val="left" w:pos="1080"/>
        </w:tabs>
        <w:ind w:left="1080"/>
        <w:jc w:val="both"/>
        <w:rPr>
          <w:sz w:val="28"/>
        </w:rPr>
      </w:pPr>
      <w:r>
        <w:rPr>
          <w:sz w:val="28"/>
        </w:rPr>
        <w:t>доимий жанговор ва сафарбарлик холатидан тайёргарлик;</w:t>
      </w:r>
    </w:p>
    <w:p w:rsidR="000063DD" w:rsidRDefault="000063DD" w:rsidP="000063DD">
      <w:pPr>
        <w:widowControl/>
        <w:numPr>
          <w:ilvl w:val="0"/>
          <w:numId w:val="1"/>
        </w:numPr>
        <w:tabs>
          <w:tab w:val="left" w:pos="1080"/>
        </w:tabs>
        <w:ind w:left="1080"/>
        <w:jc w:val="both"/>
        <w:rPr>
          <w:sz w:val="28"/>
        </w:rPr>
      </w:pPr>
      <w:r>
        <w:rPr>
          <w:sz w:val="28"/>
        </w:rPr>
        <w:t xml:space="preserve">фукароларнинг умумий харбий мажбурияти; </w:t>
      </w:r>
    </w:p>
    <w:p w:rsidR="000063DD" w:rsidRDefault="000063DD" w:rsidP="000063DD">
      <w:pPr>
        <w:widowControl/>
        <w:numPr>
          <w:ilvl w:val="0"/>
          <w:numId w:val="1"/>
        </w:numPr>
        <w:tabs>
          <w:tab w:val="left" w:pos="1080"/>
        </w:tabs>
        <w:ind w:left="1080"/>
        <w:jc w:val="both"/>
        <w:rPr>
          <w:sz w:val="28"/>
        </w:rPr>
      </w:pPr>
      <w:r>
        <w:rPr>
          <w:sz w:val="28"/>
        </w:rPr>
        <w:t>уз кудратининг мудофаа учун окилона зарурият даражаси курсаткичларга мувофиклиги;</w:t>
      </w:r>
    </w:p>
    <w:p w:rsidR="000063DD" w:rsidRDefault="000063DD" w:rsidP="000063DD">
      <w:pPr>
        <w:widowControl/>
        <w:numPr>
          <w:ilvl w:val="0"/>
          <w:numId w:val="1"/>
        </w:numPr>
        <w:tabs>
          <w:tab w:val="left" w:pos="1080"/>
        </w:tabs>
        <w:ind w:left="1080"/>
        <w:jc w:val="both"/>
        <w:rPr>
          <w:sz w:val="28"/>
        </w:rPr>
      </w:pPr>
      <w:r>
        <w:rPr>
          <w:sz w:val="28"/>
        </w:rPr>
        <w:t>коллектиф хавфсизлик тизимини барпо килиш;</w:t>
      </w:r>
    </w:p>
    <w:p w:rsidR="000063DD" w:rsidRDefault="000063DD" w:rsidP="000063DD">
      <w:pPr>
        <w:widowControl/>
        <w:numPr>
          <w:ilvl w:val="0"/>
          <w:numId w:val="1"/>
        </w:numPr>
        <w:tabs>
          <w:tab w:val="left" w:pos="1080"/>
        </w:tabs>
        <w:ind w:left="1080"/>
        <w:jc w:val="both"/>
        <w:rPr>
          <w:sz w:val="28"/>
        </w:rPr>
      </w:pPr>
      <w:r>
        <w:rPr>
          <w:sz w:val="28"/>
        </w:rPr>
        <w:t>харбий интизомга риоя килиш;</w:t>
      </w:r>
    </w:p>
    <w:p w:rsidR="000063DD" w:rsidRDefault="000063DD" w:rsidP="000063DD">
      <w:pPr>
        <w:widowControl/>
        <w:numPr>
          <w:ilvl w:val="0"/>
          <w:numId w:val="1"/>
        </w:numPr>
        <w:tabs>
          <w:tab w:val="left" w:pos="1080"/>
        </w:tabs>
        <w:ind w:left="1080"/>
        <w:jc w:val="both"/>
        <w:rPr>
          <w:sz w:val="28"/>
        </w:rPr>
      </w:pPr>
      <w:r>
        <w:rPr>
          <w:sz w:val="28"/>
        </w:rPr>
        <w:t>партиясизлик;</w:t>
      </w:r>
    </w:p>
    <w:p w:rsidR="000063DD" w:rsidRDefault="000063DD" w:rsidP="000063DD">
      <w:pPr>
        <w:widowControl/>
        <w:numPr>
          <w:ilvl w:val="0"/>
          <w:numId w:val="1"/>
        </w:numPr>
        <w:tabs>
          <w:tab w:val="left" w:pos="1080"/>
        </w:tabs>
        <w:ind w:left="1080"/>
        <w:jc w:val="both"/>
        <w:rPr>
          <w:sz w:val="28"/>
        </w:rPr>
      </w:pPr>
      <w:r>
        <w:rPr>
          <w:sz w:val="28"/>
        </w:rPr>
        <w:t>харбий хизматчилар ва улар оила аъзоларининг ижтимоий ва хукукий химоя килишнинг таъминлаш асосида амлга оширади.</w:t>
      </w:r>
    </w:p>
    <w:p w:rsidR="000063DD" w:rsidRDefault="000063DD" w:rsidP="000063DD">
      <w:pPr>
        <w:widowControl/>
        <w:jc w:val="both"/>
        <w:rPr>
          <w:sz w:val="28"/>
        </w:rPr>
      </w:pPr>
      <w:r>
        <w:rPr>
          <w:sz w:val="28"/>
        </w:rPr>
        <w:tab/>
        <w:t>Куролли Кучларга Олий бошкарувни мамлакатимиз Президенти амалга оширади. Конституциянинг 93-моддаси, 20-бандида «Узбекистон Республикаси Куролли Кучларининг Олий Бош кумондони хисобланади, Куролли Кучларнинг Олий кумондонларини тайинлайди ва вазифасидан озод килади, Олий харбий унвонлар беради», дейилган</w:t>
      </w:r>
    </w:p>
    <w:p w:rsidR="000063DD" w:rsidRDefault="000063DD" w:rsidP="000063DD">
      <w:pPr>
        <w:widowControl/>
        <w:jc w:val="both"/>
        <w:rPr>
          <w:sz w:val="28"/>
        </w:rPr>
      </w:pPr>
      <w:r>
        <w:rPr>
          <w:sz w:val="28"/>
        </w:rPr>
        <w:tab/>
        <w:t xml:space="preserve">Конунчиликда Олий Мажлис, Вазирлар Махкамаси, Мудофаа вазирлиги, бошка вазирлик ва идоралар, давлат хокимияти махаллий </w:t>
      </w:r>
      <w:r>
        <w:rPr>
          <w:sz w:val="28"/>
        </w:rPr>
        <w:lastRenderedPageBreak/>
        <w:t>органлари ва бошкармаларнинг мудофаа сохасидаги ваколатлари, шунингдек корхона, муассаса, ташкилот ва фукароларнинг мажбуриятлари аник белгилаб берилган. Масалан, Мудофаа, харбий курилиш, харбий хизматлар ва уларнинг оила аъзоларининг ижтимой – хукукий химоялаш масалаларида конунларнинг амалга оширилиши устидан парламент назоратини урнатиш Олий Мажлис зиммасига юкланган.</w:t>
      </w:r>
    </w:p>
    <w:p w:rsidR="000063DD" w:rsidRDefault="000063DD" w:rsidP="000063DD">
      <w:pPr>
        <w:widowControl/>
        <w:jc w:val="both"/>
        <w:rPr>
          <w:sz w:val="28"/>
        </w:rPr>
      </w:pPr>
      <w:r>
        <w:rPr>
          <w:sz w:val="28"/>
        </w:rPr>
        <w:tab/>
        <w:t>Узбекистон Республикаси Вазирлар Махкамаси давлат бошкарув органларининг мудофаа сохасидаги фаолиятига рахбарлик килади.</w:t>
      </w:r>
    </w:p>
    <w:p w:rsidR="000063DD" w:rsidRDefault="000063DD" w:rsidP="000063DD">
      <w:pPr>
        <w:widowControl/>
        <w:jc w:val="both"/>
        <w:rPr>
          <w:sz w:val="28"/>
        </w:rPr>
      </w:pPr>
      <w:r>
        <w:rPr>
          <w:sz w:val="28"/>
        </w:rPr>
        <w:tab/>
        <w:t>Мудофаа Вазирлиги Куролли Кучларга давлат бошкарувини марказий органи хисобланади. Мудофаа вазирлиги куролли кучларнинг холати ва келгусидаги тараккиётига, жанговор тайёргарлик ва харбий интизомга тулик жавобгар.</w:t>
      </w:r>
    </w:p>
    <w:p w:rsidR="000063DD" w:rsidRDefault="000063DD" w:rsidP="000063DD">
      <w:pPr>
        <w:widowControl/>
        <w:jc w:val="both"/>
        <w:rPr>
          <w:sz w:val="28"/>
        </w:rPr>
      </w:pPr>
      <w:r>
        <w:rPr>
          <w:sz w:val="28"/>
        </w:rPr>
        <w:tab/>
        <w:t>Куролли кучларнинг хукукий асосларини янада ривожлантиришда 1997 йил 9-августда тасдикланган «Узбекистон Республикасининг Миллий хавфсизлиги концепциясининг тасдиклаш тугрисида»ги Узбекистон Республикаси Конуни алохида ахамиятга эгадир.</w:t>
      </w:r>
    </w:p>
    <w:p w:rsidR="000063DD" w:rsidRDefault="000063DD" w:rsidP="000063DD">
      <w:pPr>
        <w:widowControl/>
        <w:jc w:val="both"/>
        <w:rPr>
          <w:sz w:val="28"/>
        </w:rPr>
      </w:pPr>
      <w:r>
        <w:rPr>
          <w:sz w:val="28"/>
        </w:rPr>
        <w:tab/>
        <w:t>Бу концепция диний экстремизм милатлараро ва этник зиддиятларнинг кучайиши, куролларнинг, жумладан ядро  Куролининг таркалиши, халкаро терроризм, уюшган жиноятчиликнинг авж олиши, норкотик моддаларнинг таркалиши хамда экологик таназзул куринишидаги   минтакавий ва ялпи тахдид мавжудлиги таъкидланади.</w:t>
      </w:r>
    </w:p>
    <w:p w:rsidR="000063DD" w:rsidRDefault="000063DD" w:rsidP="000063DD">
      <w:pPr>
        <w:widowControl/>
        <w:jc w:val="both"/>
        <w:rPr>
          <w:sz w:val="28"/>
        </w:rPr>
      </w:pPr>
      <w:r>
        <w:rPr>
          <w:sz w:val="28"/>
        </w:rPr>
        <w:tab/>
        <w:t>Куролли кучларни тулдириш «Умумий харбий мажбурият ва харбий хизмат тугрисида»ги Узбекистон Республикаси  мувофик амалга оширилади. Бу конунга кура, харбий хизматга ярокли булган ва чакирув куни 18 ёшга тулган Узбекистон фукароси булмиш йигитлар муддатли харбий хизматга чакириладилар. Чакирувга биноан хизматни утаётган оддий хизматчи ва сержантлар учун харбий хизмат муддати ун икки ой, (олий маълумотли шахслар учун ун ой).</w:t>
      </w:r>
    </w:p>
    <w:p w:rsidR="000063DD" w:rsidRDefault="000063DD" w:rsidP="000063DD">
      <w:pPr>
        <w:widowControl/>
        <w:jc w:val="both"/>
        <w:rPr>
          <w:sz w:val="28"/>
        </w:rPr>
      </w:pPr>
      <w:r>
        <w:rPr>
          <w:sz w:val="28"/>
        </w:rPr>
        <w:tab/>
        <w:t>Узбекистон Республикасида мукобил хизматни уташ хам алохида конунда назарда тутилган булиб, бундай хизматни уташ тартиби «</w:t>
      </w:r>
      <w:r>
        <w:rPr>
          <w:sz w:val="28"/>
          <w:lang w:val="uz-Cyrl-UZ"/>
        </w:rPr>
        <w:t>М</w:t>
      </w:r>
      <w:r>
        <w:rPr>
          <w:sz w:val="28"/>
        </w:rPr>
        <w:t>укобил хизмат тугрисида»ги Узбекистон Республикасининг 1992 йил 3-июндаги конун билан белгилаб куйилган.</w:t>
      </w:r>
    </w:p>
    <w:p w:rsidR="000063DD" w:rsidRDefault="000063DD" w:rsidP="000063DD">
      <w:pPr>
        <w:widowControl/>
        <w:jc w:val="center"/>
        <w:rPr>
          <w:b/>
          <w:sz w:val="28"/>
          <w:lang w:val="uz-Cyrl-UZ"/>
        </w:rPr>
      </w:pPr>
    </w:p>
    <w:p w:rsidR="000063DD" w:rsidRDefault="000063DD" w:rsidP="000063DD">
      <w:pPr>
        <w:widowControl/>
        <w:jc w:val="center"/>
        <w:rPr>
          <w:b/>
          <w:sz w:val="28"/>
          <w:lang w:val="uz-Cyrl-UZ"/>
        </w:rPr>
      </w:pPr>
    </w:p>
    <w:p w:rsidR="000063DD" w:rsidRDefault="000063DD" w:rsidP="000063DD">
      <w:pPr>
        <w:widowControl/>
        <w:jc w:val="center"/>
        <w:rPr>
          <w:b/>
          <w:sz w:val="28"/>
          <w:lang w:val="uz-Cyrl-UZ"/>
        </w:rPr>
      </w:pPr>
      <w:r>
        <w:rPr>
          <w:b/>
          <w:sz w:val="28"/>
          <w:lang w:val="uz-Cyrl-UZ"/>
        </w:rPr>
        <w:t>ХУЛОСА.</w:t>
      </w:r>
    </w:p>
    <w:p w:rsidR="000063DD" w:rsidRDefault="000063DD" w:rsidP="000063DD">
      <w:pPr>
        <w:widowControl/>
        <w:jc w:val="both"/>
        <w:rPr>
          <w:sz w:val="28"/>
          <w:lang w:val="uz-Cyrl-UZ"/>
        </w:rPr>
      </w:pPr>
      <w:r>
        <w:rPr>
          <w:sz w:val="28"/>
          <w:lang w:val="uz-Cyrl-UZ"/>
        </w:rPr>
        <w:tab/>
        <w:t>Хулоса килиб айтганда, Мазкур мавзу асосида биз Узбекистон Республикасининг мустакиллик хукукий асослари, мустакилликнинг асосий белгилари, шунингдек Узбекистон Республикаси Конституциясининг асосий принциплари хакида кисман булсада тушунча бериш имкониятига эга булдик деб уйлаймиз.</w:t>
      </w:r>
    </w:p>
    <w:p w:rsidR="000063DD" w:rsidRDefault="000063DD" w:rsidP="000063DD">
      <w:pPr>
        <w:widowControl/>
        <w:jc w:val="both"/>
        <w:rPr>
          <w:sz w:val="28"/>
          <w:lang w:val="uz-Cyrl-UZ"/>
        </w:rPr>
      </w:pPr>
      <w:r>
        <w:rPr>
          <w:sz w:val="28"/>
          <w:lang w:val="uz-Cyrl-UZ"/>
        </w:rPr>
        <w:tab/>
        <w:t xml:space="preserve">Давлат суверенитети, халк хокимиятчиги, Конститутция ва конун устуворлиги ва ташки сиёсат принциплари асосида бугунги кунгаяа </w:t>
      </w:r>
      <w:r>
        <w:rPr>
          <w:sz w:val="28"/>
          <w:lang w:val="uz-Cyrl-UZ"/>
        </w:rPr>
        <w:pgNum/>
        <w:t>арур</w:t>
      </w:r>
      <w:r>
        <w:rPr>
          <w:sz w:val="28"/>
          <w:lang w:val="uz-Cyrl-UZ"/>
        </w:rPr>
        <w:pgNum/>
        <w:t xml:space="preserve">т  ижобий ишлар амалга оширилганлигининг барчамиз гувохимиз. Айникса, конунчилик, давлат бошкаруви тизимидаги узгаришлар хакида тухталмай булмайди. Давлатнинг хокимият органлари, уларнинг мустакил холда </w:t>
      </w:r>
      <w:r>
        <w:rPr>
          <w:sz w:val="28"/>
          <w:lang w:val="uz-Cyrl-UZ"/>
        </w:rPr>
        <w:lastRenderedPageBreak/>
        <w:t>фаолият юритиши, Давлат вакиллик органларига вакилларнинг халк томонидан сайланиши, давлат ва халк ахамиятига эга булган мухим масалалар референдум асосида хал этилиши кабилар, уларнинг амалга оширилишини белгилаб берувчи хукукий хужжатлар хакидаги билимга эга булиш, албатта талабаларимиз давлат сиёсий ишларида уз мустакил таклиф ва мулохазаларини билдира олиш имконятини курсатиб беради.  Сиёсий партиялар, турли нодавлат ташкилотлар, улар фаолиятининг хукукий кафолатларини билиш, хар бир фукарога мустакил харакат килиш ва мустакил фикрлашни ургатади. Шунинг учун талабаларимизга сиёсий партияларнинг Уставлари, дастурлари, жамоат ташкилотларининг Низомлари, Камолот, Касаба уюшмалари ва бошка жамоа бирлашмалари фаолиятини ёритиб берувчи хукукий хужжатлар билан танишиб чикишни тавсия этамиз.</w:t>
      </w:r>
    </w:p>
    <w:p w:rsidR="000063DD" w:rsidRDefault="000063DD" w:rsidP="000063DD">
      <w:pPr>
        <w:widowControl/>
        <w:jc w:val="center"/>
        <w:rPr>
          <w:b/>
          <w:sz w:val="28"/>
        </w:rPr>
      </w:pPr>
      <w:r>
        <w:rPr>
          <w:b/>
          <w:sz w:val="28"/>
        </w:rPr>
        <w:t>Назорат учун саволлар.</w:t>
      </w:r>
    </w:p>
    <w:p w:rsidR="000063DD" w:rsidRDefault="000063DD" w:rsidP="000063DD">
      <w:pPr>
        <w:widowControl/>
        <w:numPr>
          <w:ilvl w:val="0"/>
          <w:numId w:val="25"/>
        </w:numPr>
        <w:tabs>
          <w:tab w:val="left" w:pos="360"/>
        </w:tabs>
        <w:jc w:val="both"/>
        <w:rPr>
          <w:sz w:val="28"/>
        </w:rPr>
      </w:pPr>
      <w:r>
        <w:rPr>
          <w:sz w:val="28"/>
        </w:rPr>
        <w:t>Конунийлик принципининг таъминланишида давлатнинг вазифаси нимадан иборат?.</w:t>
      </w:r>
    </w:p>
    <w:p w:rsidR="000063DD" w:rsidRDefault="000063DD" w:rsidP="000063DD">
      <w:pPr>
        <w:widowControl/>
        <w:numPr>
          <w:ilvl w:val="0"/>
          <w:numId w:val="26"/>
        </w:numPr>
        <w:tabs>
          <w:tab w:val="left" w:pos="360"/>
        </w:tabs>
        <w:jc w:val="both"/>
        <w:rPr>
          <w:sz w:val="28"/>
        </w:rPr>
      </w:pPr>
      <w:r>
        <w:rPr>
          <w:sz w:val="28"/>
        </w:rPr>
        <w:t>Конун устуворлигини амалда таъминлаш учун нима килиш керак?</w:t>
      </w:r>
    </w:p>
    <w:p w:rsidR="000063DD" w:rsidRDefault="000063DD" w:rsidP="000063DD">
      <w:pPr>
        <w:widowControl/>
        <w:numPr>
          <w:ilvl w:val="0"/>
          <w:numId w:val="27"/>
        </w:numPr>
        <w:tabs>
          <w:tab w:val="left" w:pos="360"/>
        </w:tabs>
        <w:jc w:val="both"/>
        <w:rPr>
          <w:sz w:val="28"/>
        </w:rPr>
      </w:pPr>
      <w:r>
        <w:rPr>
          <w:sz w:val="28"/>
        </w:rPr>
        <w:t>Конституция ва Конунларнинг устунлиги деганда нимани тушунасиз?</w:t>
      </w:r>
    </w:p>
    <w:p w:rsidR="000063DD" w:rsidRDefault="000063DD" w:rsidP="000063DD">
      <w:pPr>
        <w:widowControl/>
        <w:numPr>
          <w:ilvl w:val="0"/>
          <w:numId w:val="28"/>
        </w:numPr>
        <w:tabs>
          <w:tab w:val="left" w:pos="360"/>
        </w:tabs>
        <w:jc w:val="both"/>
        <w:rPr>
          <w:sz w:val="28"/>
        </w:rPr>
      </w:pPr>
      <w:r>
        <w:rPr>
          <w:sz w:val="28"/>
        </w:rPr>
        <w:t>Хавфсизлигимизга тахдид булиб турган муаммоларга нимани карши куя оламиз?</w:t>
      </w:r>
    </w:p>
    <w:p w:rsidR="000063DD" w:rsidRDefault="000063DD" w:rsidP="000063DD">
      <w:pPr>
        <w:widowControl/>
        <w:numPr>
          <w:ilvl w:val="0"/>
          <w:numId w:val="29"/>
        </w:numPr>
        <w:tabs>
          <w:tab w:val="left" w:pos="360"/>
        </w:tabs>
        <w:jc w:val="both"/>
        <w:rPr>
          <w:sz w:val="28"/>
        </w:rPr>
      </w:pPr>
      <w:r>
        <w:rPr>
          <w:sz w:val="28"/>
        </w:rPr>
        <w:t>Узбекистон Куроллик Кучларни бошкарув кандай амалга оширилади?</w:t>
      </w:r>
    </w:p>
    <w:p w:rsidR="000063DD" w:rsidRDefault="000063DD" w:rsidP="000063DD">
      <w:pPr>
        <w:widowControl/>
        <w:numPr>
          <w:ilvl w:val="0"/>
          <w:numId w:val="29"/>
        </w:numPr>
        <w:tabs>
          <w:tab w:val="left" w:pos="360"/>
        </w:tabs>
        <w:jc w:val="both"/>
        <w:rPr>
          <w:sz w:val="28"/>
        </w:rPr>
      </w:pPr>
      <w:r>
        <w:rPr>
          <w:sz w:val="28"/>
        </w:rPr>
        <w:t>Халк хокимиятчилигининг кандай шакллари мавжуд?</w:t>
      </w:r>
    </w:p>
    <w:p w:rsidR="000063DD" w:rsidRDefault="000063DD" w:rsidP="000063DD">
      <w:pPr>
        <w:widowControl/>
        <w:numPr>
          <w:ilvl w:val="0"/>
          <w:numId w:val="29"/>
        </w:numPr>
        <w:tabs>
          <w:tab w:val="left" w:pos="360"/>
        </w:tabs>
        <w:jc w:val="both"/>
        <w:rPr>
          <w:sz w:val="28"/>
        </w:rPr>
      </w:pPr>
      <w:r>
        <w:rPr>
          <w:sz w:val="28"/>
        </w:rPr>
        <w:t>Давлат суверенитети деганда нимани тушунасиз?</w:t>
      </w:r>
    </w:p>
    <w:p w:rsidR="000063DD" w:rsidRDefault="000063DD" w:rsidP="000063DD">
      <w:pPr>
        <w:widowControl/>
        <w:numPr>
          <w:ilvl w:val="0"/>
          <w:numId w:val="29"/>
        </w:numPr>
        <w:tabs>
          <w:tab w:val="left" w:pos="360"/>
        </w:tabs>
        <w:jc w:val="both"/>
        <w:rPr>
          <w:sz w:val="28"/>
        </w:rPr>
      </w:pPr>
      <w:r>
        <w:rPr>
          <w:sz w:val="28"/>
        </w:rPr>
        <w:t>Узбекистонда давлат хокимиятининг булиниш принциплари ва амалга оширилиши кандай?</w:t>
      </w:r>
    </w:p>
    <w:p w:rsidR="000063DD" w:rsidRDefault="000063DD" w:rsidP="000063DD">
      <w:pPr>
        <w:widowControl/>
        <w:numPr>
          <w:ilvl w:val="0"/>
          <w:numId w:val="29"/>
        </w:numPr>
        <w:tabs>
          <w:tab w:val="left" w:pos="360"/>
        </w:tabs>
        <w:jc w:val="both"/>
        <w:rPr>
          <w:sz w:val="28"/>
        </w:rPr>
      </w:pPr>
      <w:r>
        <w:rPr>
          <w:sz w:val="28"/>
        </w:rPr>
        <w:t>Ташки сиёсат принципига муносабатингиз кандай?</w:t>
      </w:r>
    </w:p>
    <w:p w:rsidR="000063DD" w:rsidRDefault="000063DD" w:rsidP="000063DD">
      <w:pPr>
        <w:widowControl/>
        <w:numPr>
          <w:ilvl w:val="0"/>
          <w:numId w:val="29"/>
        </w:numPr>
        <w:tabs>
          <w:tab w:val="left" w:pos="360"/>
        </w:tabs>
        <w:jc w:val="both"/>
        <w:rPr>
          <w:sz w:val="28"/>
        </w:rPr>
      </w:pPr>
      <w:r>
        <w:rPr>
          <w:sz w:val="28"/>
        </w:rPr>
        <w:t xml:space="preserve"> Узбекистонда мудофаа ва хавфсизлик кандай таъминланади?</w:t>
      </w:r>
    </w:p>
    <w:p w:rsidR="000063DD" w:rsidRDefault="000063DD" w:rsidP="000063DD">
      <w:pPr>
        <w:widowControl/>
        <w:jc w:val="center"/>
        <w:rPr>
          <w:b/>
          <w:sz w:val="28"/>
        </w:rPr>
      </w:pPr>
    </w:p>
    <w:p w:rsidR="000063DD" w:rsidRDefault="000063DD" w:rsidP="000063DD">
      <w:pPr>
        <w:widowControl/>
        <w:numPr>
          <w:ilvl w:val="0"/>
          <w:numId w:val="8"/>
        </w:numPr>
        <w:tabs>
          <w:tab w:val="left" w:pos="360"/>
        </w:tabs>
        <w:jc w:val="center"/>
        <w:rPr>
          <w:sz w:val="28"/>
        </w:rPr>
      </w:pPr>
      <w:r>
        <w:rPr>
          <w:b/>
          <w:sz w:val="28"/>
        </w:rPr>
        <w:t>ГЛОССАРИЙ.</w:t>
      </w:r>
    </w:p>
    <w:p w:rsidR="000063DD" w:rsidRDefault="000063DD" w:rsidP="000063DD">
      <w:pPr>
        <w:widowControl/>
        <w:numPr>
          <w:ilvl w:val="0"/>
          <w:numId w:val="8"/>
        </w:numPr>
        <w:tabs>
          <w:tab w:val="left" w:pos="360"/>
        </w:tabs>
        <w:jc w:val="both"/>
        <w:rPr>
          <w:sz w:val="28"/>
        </w:rPr>
      </w:pPr>
      <w:r>
        <w:rPr>
          <w:sz w:val="28"/>
        </w:rPr>
        <w:t>Суверенитет- яъни ички ва ташки сиёсатни утказишда мустакил булиш.</w:t>
      </w:r>
    </w:p>
    <w:p w:rsidR="000063DD" w:rsidRDefault="000063DD" w:rsidP="000063DD">
      <w:pPr>
        <w:widowControl/>
        <w:numPr>
          <w:ilvl w:val="0"/>
          <w:numId w:val="9"/>
        </w:numPr>
        <w:tabs>
          <w:tab w:val="left" w:pos="360"/>
        </w:tabs>
        <w:jc w:val="both"/>
        <w:rPr>
          <w:sz w:val="28"/>
        </w:rPr>
      </w:pPr>
      <w:r>
        <w:rPr>
          <w:sz w:val="28"/>
        </w:rPr>
        <w:t>Референдум- умумхалк овозига куйиш</w:t>
      </w:r>
    </w:p>
    <w:p w:rsidR="000063DD" w:rsidRDefault="000063DD" w:rsidP="000063DD">
      <w:pPr>
        <w:widowControl/>
        <w:numPr>
          <w:ilvl w:val="0"/>
          <w:numId w:val="10"/>
        </w:numPr>
        <w:tabs>
          <w:tab w:val="left" w:pos="360"/>
        </w:tabs>
        <w:jc w:val="both"/>
        <w:rPr>
          <w:sz w:val="28"/>
        </w:rPr>
      </w:pPr>
      <w:r>
        <w:rPr>
          <w:sz w:val="28"/>
        </w:rPr>
        <w:t>Принцип- асосий конун- коида.</w:t>
      </w:r>
    </w:p>
    <w:p w:rsidR="000063DD" w:rsidRDefault="000063DD" w:rsidP="000063DD">
      <w:pPr>
        <w:widowControl/>
        <w:numPr>
          <w:ilvl w:val="0"/>
          <w:numId w:val="11"/>
        </w:numPr>
        <w:tabs>
          <w:tab w:val="left" w:pos="360"/>
        </w:tabs>
        <w:jc w:val="both"/>
        <w:rPr>
          <w:sz w:val="28"/>
        </w:rPr>
      </w:pPr>
      <w:r>
        <w:rPr>
          <w:sz w:val="28"/>
        </w:rPr>
        <w:t>Компания- ширкат.</w:t>
      </w:r>
    </w:p>
    <w:p w:rsidR="000063DD" w:rsidRDefault="000063DD" w:rsidP="000063DD">
      <w:pPr>
        <w:widowControl/>
        <w:numPr>
          <w:ilvl w:val="0"/>
          <w:numId w:val="12"/>
        </w:numPr>
        <w:tabs>
          <w:tab w:val="left" w:pos="360"/>
        </w:tabs>
        <w:jc w:val="both"/>
        <w:rPr>
          <w:sz w:val="28"/>
        </w:rPr>
      </w:pPr>
      <w:r>
        <w:rPr>
          <w:sz w:val="28"/>
        </w:rPr>
        <w:t>Коллектив- жамоа.</w:t>
      </w:r>
    </w:p>
    <w:p w:rsidR="000063DD" w:rsidRDefault="000063DD" w:rsidP="000063DD">
      <w:pPr>
        <w:widowControl/>
        <w:numPr>
          <w:ilvl w:val="0"/>
          <w:numId w:val="13"/>
        </w:numPr>
        <w:tabs>
          <w:tab w:val="left" w:pos="360"/>
        </w:tabs>
        <w:jc w:val="both"/>
        <w:rPr>
          <w:sz w:val="28"/>
        </w:rPr>
      </w:pPr>
      <w:r>
        <w:rPr>
          <w:sz w:val="28"/>
        </w:rPr>
        <w:t>Конзенция- назарий карашлар тизими.</w:t>
      </w:r>
    </w:p>
    <w:p w:rsidR="000063DD" w:rsidRDefault="000063DD" w:rsidP="000063DD">
      <w:pPr>
        <w:widowControl/>
        <w:numPr>
          <w:ilvl w:val="0"/>
          <w:numId w:val="14"/>
        </w:numPr>
        <w:tabs>
          <w:tab w:val="left" w:pos="360"/>
        </w:tabs>
        <w:jc w:val="both"/>
        <w:rPr>
          <w:sz w:val="28"/>
        </w:rPr>
      </w:pPr>
      <w:r>
        <w:rPr>
          <w:sz w:val="28"/>
        </w:rPr>
        <w:t>Конунчилик- бу ижтимоий хаётнинг алохида тартиботи булиб, уларнинг асосий мохияти конуннинг мутлок хукумронлик килишидир.</w:t>
      </w:r>
    </w:p>
    <w:p w:rsidR="000063DD" w:rsidRDefault="000063DD" w:rsidP="000063DD">
      <w:pPr>
        <w:widowControl/>
        <w:numPr>
          <w:ilvl w:val="0"/>
          <w:numId w:val="15"/>
        </w:numPr>
        <w:tabs>
          <w:tab w:val="left" w:pos="360"/>
        </w:tabs>
        <w:jc w:val="both"/>
        <w:rPr>
          <w:sz w:val="28"/>
        </w:rPr>
      </w:pPr>
      <w:r>
        <w:rPr>
          <w:sz w:val="28"/>
        </w:rPr>
        <w:t>Шартнома- давлат онгли ижод махсули, одамлар келишган ахд натижаси.</w:t>
      </w:r>
    </w:p>
    <w:p w:rsidR="000063DD" w:rsidRDefault="000063DD" w:rsidP="000063DD">
      <w:pPr>
        <w:widowControl/>
        <w:numPr>
          <w:ilvl w:val="0"/>
          <w:numId w:val="16"/>
        </w:numPr>
        <w:tabs>
          <w:tab w:val="left" w:pos="360"/>
        </w:tabs>
        <w:jc w:val="both"/>
        <w:rPr>
          <w:sz w:val="28"/>
        </w:rPr>
      </w:pPr>
      <w:r>
        <w:rPr>
          <w:sz w:val="28"/>
        </w:rPr>
        <w:t xml:space="preserve">Демократия- халк хокимияти- инсон сиёсий ва фукоролик хукукларининг тенглигини, фукороларнинг давлат хокимияти идораларини тузишда ва уларнинг фаолиятида иштрок этишини, халк ифодасини демократик хокимиятнинг ягона манбаи билишни англатади.  </w:t>
      </w:r>
    </w:p>
    <w:p w:rsidR="000063DD" w:rsidRDefault="000063DD" w:rsidP="000063DD">
      <w:pPr>
        <w:widowControl/>
        <w:jc w:val="center"/>
        <w:rPr>
          <w:b/>
          <w:sz w:val="28"/>
        </w:rPr>
      </w:pPr>
      <w:r>
        <w:rPr>
          <w:b/>
          <w:sz w:val="28"/>
        </w:rPr>
        <w:t>Адабиётлар:</w:t>
      </w:r>
    </w:p>
    <w:p w:rsidR="000063DD" w:rsidRDefault="000063DD" w:rsidP="000063DD">
      <w:pPr>
        <w:widowControl/>
        <w:numPr>
          <w:ilvl w:val="0"/>
          <w:numId w:val="17"/>
        </w:numPr>
        <w:tabs>
          <w:tab w:val="left" w:pos="360"/>
        </w:tabs>
        <w:jc w:val="both"/>
        <w:rPr>
          <w:sz w:val="28"/>
        </w:rPr>
      </w:pPr>
      <w:r>
        <w:rPr>
          <w:sz w:val="28"/>
        </w:rPr>
        <w:t>Узбекистон Республикасининг Конституцияси. Т, «Узбекистон» 2003, .</w:t>
      </w:r>
    </w:p>
    <w:p w:rsidR="000063DD" w:rsidRDefault="000063DD" w:rsidP="000063DD">
      <w:pPr>
        <w:widowControl/>
        <w:numPr>
          <w:ilvl w:val="0"/>
          <w:numId w:val="18"/>
        </w:numPr>
        <w:tabs>
          <w:tab w:val="left" w:pos="360"/>
        </w:tabs>
        <w:jc w:val="both"/>
        <w:rPr>
          <w:sz w:val="28"/>
        </w:rPr>
      </w:pPr>
      <w:r>
        <w:rPr>
          <w:sz w:val="28"/>
        </w:rPr>
        <w:lastRenderedPageBreak/>
        <w:t>Узбекистон Республикасининг Конституциясига шархлар. Т., Адолат. 2001.</w:t>
      </w:r>
    </w:p>
    <w:p w:rsidR="000063DD" w:rsidRDefault="000063DD" w:rsidP="000063DD">
      <w:pPr>
        <w:widowControl/>
        <w:numPr>
          <w:ilvl w:val="0"/>
          <w:numId w:val="19"/>
        </w:numPr>
        <w:tabs>
          <w:tab w:val="left" w:pos="360"/>
        </w:tabs>
        <w:jc w:val="both"/>
        <w:rPr>
          <w:sz w:val="28"/>
        </w:rPr>
      </w:pPr>
      <w:r>
        <w:rPr>
          <w:sz w:val="28"/>
        </w:rPr>
        <w:t>И.А.Каримов. Узбекистон XXIаср бусагасида хавфсизликка такдид, баркарорлик шартлари ва тарккиёт кафолатлари.Т., «Узбекистон», 1997.</w:t>
      </w:r>
    </w:p>
    <w:p w:rsidR="000063DD" w:rsidRDefault="000063DD" w:rsidP="000063DD">
      <w:pPr>
        <w:widowControl/>
        <w:numPr>
          <w:ilvl w:val="0"/>
          <w:numId w:val="20"/>
        </w:numPr>
        <w:tabs>
          <w:tab w:val="left" w:pos="360"/>
        </w:tabs>
        <w:jc w:val="both"/>
        <w:rPr>
          <w:sz w:val="28"/>
        </w:rPr>
      </w:pPr>
      <w:r>
        <w:rPr>
          <w:sz w:val="28"/>
        </w:rPr>
        <w:t>И.А.Каримов. «Узбекистон келажаги буюк давлат» Т.,    «Узбекистон», 1992.</w:t>
      </w:r>
    </w:p>
    <w:p w:rsidR="000063DD" w:rsidRDefault="000063DD" w:rsidP="000063DD">
      <w:pPr>
        <w:widowControl/>
        <w:numPr>
          <w:ilvl w:val="0"/>
          <w:numId w:val="21"/>
        </w:numPr>
        <w:tabs>
          <w:tab w:val="left" w:pos="360"/>
        </w:tabs>
        <w:jc w:val="both"/>
        <w:rPr>
          <w:sz w:val="28"/>
        </w:rPr>
      </w:pPr>
      <w:r>
        <w:rPr>
          <w:sz w:val="28"/>
        </w:rPr>
        <w:t>И.А.Каримов. Узбекистон: миллий истиклол, иктисод,</w:t>
      </w:r>
      <w:r>
        <w:rPr>
          <w:sz w:val="28"/>
          <w:lang w:val="uz-Cyrl-UZ"/>
        </w:rPr>
        <w:t xml:space="preserve"> </w:t>
      </w:r>
      <w:r>
        <w:rPr>
          <w:sz w:val="28"/>
        </w:rPr>
        <w:t>сиёсат, ма</w:t>
      </w:r>
      <w:r>
        <w:rPr>
          <w:sz w:val="28"/>
          <w:lang w:val="uz-Cyrl-UZ"/>
        </w:rPr>
        <w:t>ф</w:t>
      </w:r>
      <w:r>
        <w:rPr>
          <w:sz w:val="28"/>
        </w:rPr>
        <w:t>кура. Т. «Шарк», 1993.</w:t>
      </w:r>
    </w:p>
    <w:p w:rsidR="000063DD" w:rsidRDefault="000063DD" w:rsidP="000063DD">
      <w:pPr>
        <w:widowControl/>
        <w:numPr>
          <w:ilvl w:val="0"/>
          <w:numId w:val="22"/>
        </w:numPr>
        <w:tabs>
          <w:tab w:val="left" w:pos="360"/>
        </w:tabs>
        <w:jc w:val="both"/>
        <w:rPr>
          <w:sz w:val="28"/>
        </w:rPr>
      </w:pPr>
      <w:r>
        <w:rPr>
          <w:sz w:val="28"/>
        </w:rPr>
        <w:t>И.А.Каримов. Буюк келажагимизнинг хукукий кафолати.  Т., «Шарк» 1993.</w:t>
      </w:r>
    </w:p>
    <w:p w:rsidR="000063DD" w:rsidRDefault="000063DD" w:rsidP="000063DD">
      <w:pPr>
        <w:widowControl/>
        <w:numPr>
          <w:ilvl w:val="0"/>
          <w:numId w:val="23"/>
        </w:numPr>
        <w:tabs>
          <w:tab w:val="left" w:pos="360"/>
        </w:tabs>
        <w:jc w:val="both"/>
        <w:rPr>
          <w:sz w:val="28"/>
        </w:rPr>
      </w:pPr>
      <w:r>
        <w:rPr>
          <w:sz w:val="28"/>
        </w:rPr>
        <w:t>И.А.Каримов. «Узбек халки хеч качон, хеч кимга карам булмайди «, «Узбекистон», 2005.</w:t>
      </w:r>
    </w:p>
    <w:p w:rsidR="000063DD" w:rsidRDefault="000063DD" w:rsidP="000063DD">
      <w:pPr>
        <w:widowControl/>
        <w:numPr>
          <w:ilvl w:val="0"/>
          <w:numId w:val="24"/>
        </w:numPr>
        <w:tabs>
          <w:tab w:val="left" w:pos="360"/>
        </w:tabs>
        <w:jc w:val="both"/>
        <w:rPr>
          <w:sz w:val="28"/>
        </w:rPr>
      </w:pPr>
      <w:r>
        <w:rPr>
          <w:sz w:val="28"/>
        </w:rPr>
        <w:t>Р.Каюмов «Узбекистон Республикасининг Конституциявий хукуки. Т., «Узбекистон», 2000.</w:t>
      </w:r>
    </w:p>
    <w:p w:rsidR="000063DD" w:rsidRDefault="000063DD" w:rsidP="000063DD">
      <w:pPr>
        <w:widowControl/>
        <w:jc w:val="both"/>
        <w:rPr>
          <w:sz w:val="28"/>
        </w:rPr>
      </w:pPr>
      <w:r>
        <w:rPr>
          <w:sz w:val="28"/>
        </w:rPr>
        <w:t>9. А.Саидов. «Мустакиллик Комуси.» Т., «Узбекистон», 1993.</w:t>
      </w:r>
    </w:p>
    <w:p w:rsidR="000063DD" w:rsidRDefault="000063DD" w:rsidP="000063DD">
      <w:pPr>
        <w:widowControl/>
        <w:jc w:val="both"/>
        <w:rPr>
          <w:sz w:val="28"/>
        </w:rPr>
      </w:pPr>
      <w:r>
        <w:rPr>
          <w:sz w:val="28"/>
        </w:rPr>
        <w:t xml:space="preserve">10.А.Саидов, У.Тажиханов. «Давлат ва хукук асослари»; «Узбекистон </w:t>
      </w:r>
      <w:r>
        <w:rPr>
          <w:sz w:val="28"/>
        </w:rPr>
        <w:pgNum/>
        <w:t>арур</w:t>
      </w:r>
      <w:r>
        <w:rPr>
          <w:sz w:val="28"/>
        </w:rPr>
        <w:pgNum/>
        <w:t>т</w:t>
      </w:r>
      <w:r>
        <w:rPr>
          <w:sz w:val="28"/>
        </w:rPr>
        <w:pgNum/>
        <w:t>иги</w:t>
      </w:r>
      <w:r>
        <w:rPr>
          <w:sz w:val="28"/>
        </w:rPr>
        <w:pgNum/>
        <w:t xml:space="preserve"> ИИВ Академияси», Т, 1999.</w:t>
      </w:r>
    </w:p>
    <w:p w:rsidR="000063DD" w:rsidRDefault="000063DD" w:rsidP="000063DD">
      <w:pPr>
        <w:widowControl/>
        <w:jc w:val="both"/>
        <w:rPr>
          <w:sz w:val="28"/>
        </w:rPr>
      </w:pPr>
      <w:r>
        <w:rPr>
          <w:sz w:val="28"/>
        </w:rPr>
        <w:t>11. Ш.Уразаев. Мустакил Узбекистон Конституцияси. Т., «Адолат», 1993.</w:t>
      </w:r>
    </w:p>
    <w:p w:rsidR="000063DD" w:rsidRDefault="000063DD" w:rsidP="000063DD">
      <w:pPr>
        <w:widowControl/>
        <w:jc w:val="both"/>
        <w:rPr>
          <w:sz w:val="28"/>
        </w:rPr>
      </w:pPr>
      <w:r>
        <w:rPr>
          <w:sz w:val="28"/>
        </w:rPr>
        <w:t>12. Х.Б.Бобоев. А.Саидов «Узбекистон Республикаси Конституциясини урганиш» укув кулланма. Т.2001.</w:t>
      </w:r>
    </w:p>
    <w:p w:rsidR="000063DD" w:rsidRDefault="000063DD" w:rsidP="000063DD">
      <w:pPr>
        <w:widowControl/>
        <w:jc w:val="both"/>
        <w:rPr>
          <w:sz w:val="28"/>
          <w:lang w:val="uz-Cyrl-UZ"/>
        </w:rPr>
      </w:pPr>
      <w:r>
        <w:rPr>
          <w:sz w:val="28"/>
        </w:rPr>
        <w:t>13.</w:t>
      </w:r>
      <w:r>
        <w:rPr>
          <w:sz w:val="28"/>
          <w:lang w:val="uz-Cyrl-UZ"/>
        </w:rPr>
        <w:t xml:space="preserve"> Козлова Е.И., Кутафин О.Е. “Конститутционное право России” учебник М. 2001.</w:t>
      </w:r>
    </w:p>
    <w:p w:rsidR="000063DD" w:rsidRDefault="000063DD" w:rsidP="000063DD">
      <w:pPr>
        <w:widowControl/>
        <w:jc w:val="both"/>
        <w:rPr>
          <w:sz w:val="28"/>
          <w:lang w:val="uz-Cyrl-UZ"/>
        </w:rPr>
      </w:pPr>
      <w:r>
        <w:rPr>
          <w:sz w:val="28"/>
          <w:lang w:val="uz-Cyrl-UZ"/>
        </w:rPr>
        <w:t>14.Румянцев О.Г. “Основ</w:t>
      </w:r>
      <w:r>
        <w:rPr>
          <w:sz w:val="28"/>
        </w:rPr>
        <w:t>ы</w:t>
      </w:r>
      <w:r>
        <w:rPr>
          <w:sz w:val="28"/>
          <w:lang w:val="uz-Cyrl-UZ"/>
        </w:rPr>
        <w:t xml:space="preserve"> конституционного строя России (понятие, становления) М.1994.</w:t>
      </w:r>
    </w:p>
    <w:p w:rsidR="000063DD" w:rsidRDefault="000063DD" w:rsidP="000063DD">
      <w:pPr>
        <w:widowControl/>
        <w:jc w:val="both"/>
        <w:rPr>
          <w:sz w:val="28"/>
        </w:rPr>
      </w:pPr>
      <w:r>
        <w:rPr>
          <w:sz w:val="28"/>
          <w:lang w:val="uz-Cyrl-UZ"/>
        </w:rPr>
        <w:t>15.Конституция Российской Федерации. М.2001.</w:t>
      </w:r>
    </w:p>
    <w:p w:rsidR="000063DD" w:rsidRDefault="000063DD" w:rsidP="000063DD">
      <w:pPr>
        <w:widowControl/>
        <w:jc w:val="both"/>
        <w:rPr>
          <w:sz w:val="28"/>
        </w:rPr>
      </w:pPr>
      <w:r>
        <w:rPr>
          <w:sz w:val="28"/>
        </w:rPr>
        <w:t xml:space="preserve">16.Узбекистон Республикаси Конунчилик асослари. Т. 2003. </w:t>
      </w:r>
    </w:p>
    <w:p w:rsidR="000063DD" w:rsidRDefault="000063DD" w:rsidP="000063DD">
      <w:pPr>
        <w:widowControl/>
        <w:jc w:val="both"/>
        <w:rPr>
          <w:sz w:val="28"/>
          <w:lang w:val="uz-Cyrl-UZ"/>
        </w:rPr>
      </w:pPr>
      <w:r>
        <w:rPr>
          <w:sz w:val="28"/>
          <w:lang w:val="uz-Cyrl-UZ"/>
        </w:rPr>
        <w:t>17.www.econ.asu.ru.in.</w:t>
      </w:r>
    </w:p>
    <w:p w:rsidR="000063DD" w:rsidRDefault="000063DD" w:rsidP="000063DD">
      <w:pPr>
        <w:widowControl/>
        <w:jc w:val="both"/>
        <w:rPr>
          <w:sz w:val="28"/>
          <w:lang w:val="uz-Cyrl-UZ"/>
        </w:rPr>
      </w:pPr>
      <w:r>
        <w:rPr>
          <w:sz w:val="28"/>
          <w:lang w:val="uz-Cyrl-UZ"/>
        </w:rPr>
        <w:t>18.www.polit.susu.as.</w:t>
      </w:r>
    </w:p>
    <w:p w:rsidR="000063DD" w:rsidRDefault="000063DD" w:rsidP="000063DD">
      <w:pPr>
        <w:widowControl/>
        <w:jc w:val="both"/>
        <w:rPr>
          <w:sz w:val="28"/>
          <w:lang w:val="uz-Cyrl-UZ"/>
        </w:rPr>
      </w:pPr>
      <w:r>
        <w:rPr>
          <w:sz w:val="28"/>
          <w:lang w:val="uz-Cyrl-UZ"/>
        </w:rPr>
        <w:t>19.www.edu.uz.</w:t>
      </w:r>
    </w:p>
    <w:p w:rsidR="000063DD" w:rsidRDefault="000063DD" w:rsidP="000063DD">
      <w:pPr>
        <w:widowControl/>
        <w:jc w:val="both"/>
        <w:rPr>
          <w:sz w:val="28"/>
          <w:lang w:val="uz-Cyrl-UZ"/>
        </w:rPr>
      </w:pPr>
      <w:r>
        <w:rPr>
          <w:sz w:val="28"/>
          <w:lang w:val="uz-Cyrl-UZ"/>
        </w:rPr>
        <w:t>20.www.zivo.edu.uz.</w:t>
      </w:r>
    </w:p>
    <w:p w:rsidR="000063DD" w:rsidRDefault="000063DD" w:rsidP="000063DD">
      <w:pPr>
        <w:widowControl/>
        <w:jc w:val="both"/>
        <w:rPr>
          <w:sz w:val="28"/>
          <w:lang w:val="uz-Cyrl-UZ"/>
        </w:rPr>
      </w:pPr>
      <w:r>
        <w:rPr>
          <w:sz w:val="28"/>
          <w:lang w:val="uz-Cyrl-UZ"/>
        </w:rPr>
        <w:t>21.www.gov.uz.</w:t>
      </w:r>
    </w:p>
    <w:p w:rsidR="00A64FB6" w:rsidRDefault="000063DD" w:rsidP="000063DD">
      <w:r>
        <w:rPr>
          <w:sz w:val="28"/>
          <w:lang w:val="uz-Cyrl-UZ"/>
        </w:rPr>
        <w:t xml:space="preserve">22. </w:t>
      </w:r>
      <w:hyperlink r:id="rId7" w:history="1">
        <w:r>
          <w:rPr>
            <w:rStyle w:val="a6"/>
            <w:sz w:val="28"/>
            <w:lang w:val="uz-Cyrl-UZ"/>
          </w:rPr>
          <w:t>www.tsue.fan.uz</w:t>
        </w:r>
      </w:hyperlink>
      <w:r>
        <w:rPr>
          <w:sz w:val="28"/>
          <w:lang w:val="uz-Cyrl-UZ"/>
        </w:rPr>
        <w:t>.</w:t>
      </w:r>
    </w:p>
    <w:sectPr w:rsidR="00A64FB6"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0B0" w:rsidRDefault="001300B0" w:rsidP="000063DD">
      <w:r>
        <w:separator/>
      </w:r>
    </w:p>
  </w:endnote>
  <w:endnote w:type="continuationSeparator" w:id="1">
    <w:p w:rsidR="001300B0" w:rsidRDefault="001300B0" w:rsidP="000063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0B0" w:rsidRDefault="001300B0" w:rsidP="000063DD">
      <w:r>
        <w:separator/>
      </w:r>
    </w:p>
  </w:footnote>
  <w:footnote w:type="continuationSeparator" w:id="1">
    <w:p w:rsidR="001300B0" w:rsidRDefault="001300B0" w:rsidP="000063DD">
      <w:r>
        <w:continuationSeparator/>
      </w:r>
    </w:p>
  </w:footnote>
  <w:footnote w:id="2">
    <w:p w:rsidR="000063DD" w:rsidRDefault="000063DD" w:rsidP="000063DD">
      <w:pPr>
        <w:pStyle w:val="a3"/>
      </w:pPr>
      <w:r>
        <w:rPr>
          <w:rStyle w:val="a5"/>
        </w:rPr>
        <w:footnoteRef/>
      </w:r>
      <w:r>
        <w:rPr>
          <w:lang w:val="uz-Cyrl-UZ"/>
        </w:rPr>
        <w:t xml:space="preserve"> И.А.Каримов «Узбекистон халки хеч качон, хеч кимга карам булмайди» Т.. </w:t>
      </w:r>
      <w:r>
        <w:t>Узбекистон 2005. 79-бет.</w:t>
      </w:r>
    </w:p>
  </w:footnote>
  <w:footnote w:id="3">
    <w:p w:rsidR="000063DD" w:rsidRDefault="000063DD" w:rsidP="000063DD">
      <w:pPr>
        <w:pStyle w:val="a3"/>
      </w:pPr>
      <w:r>
        <w:rPr>
          <w:rStyle w:val="a5"/>
        </w:rPr>
        <w:footnoteRef/>
      </w:r>
      <w:r>
        <w:t xml:space="preserve"> Узбекистон Республикаси Конституцияси Т.Узбекистон 2003. 4-модда.</w:t>
      </w:r>
    </w:p>
  </w:footnote>
  <w:footnote w:id="4">
    <w:p w:rsidR="000063DD" w:rsidRDefault="000063DD" w:rsidP="000063DD">
      <w:pPr>
        <w:pStyle w:val="a3"/>
      </w:pPr>
      <w:r>
        <w:rPr>
          <w:rStyle w:val="a5"/>
        </w:rPr>
        <w:footnoteRef/>
      </w:r>
      <w:r>
        <w:t xml:space="preserve"> Узбекистон Республикасининг Конституцияси 5-модда. Т.Узбекистон 2003.</w:t>
      </w:r>
    </w:p>
  </w:footnote>
  <w:footnote w:id="5">
    <w:p w:rsidR="000063DD" w:rsidRDefault="000063DD" w:rsidP="000063DD">
      <w:pPr>
        <w:pStyle w:val="a3"/>
      </w:pPr>
      <w:r>
        <w:rPr>
          <w:rStyle w:val="a5"/>
        </w:rPr>
        <w:footnoteRef/>
      </w:r>
      <w:r>
        <w:t xml:space="preserve"> Узбекистон Республикаси Конституциясига шарх Т. Шарк 2001.</w:t>
      </w:r>
    </w:p>
  </w:footnote>
  <w:footnote w:id="6">
    <w:p w:rsidR="000063DD" w:rsidRDefault="000063DD" w:rsidP="000063DD">
      <w:pPr>
        <w:pStyle w:val="a3"/>
      </w:pPr>
      <w:r>
        <w:rPr>
          <w:rStyle w:val="a5"/>
        </w:rPr>
        <w:footnoteRef/>
      </w:r>
      <w:r>
        <w:t xml:space="preserve"> И.Каримов Узбек халки хеч качон, хеч кимга карам булмайди Т..Узбекистон 2005 156-бет.</w:t>
      </w:r>
    </w:p>
  </w:footnote>
  <w:footnote w:id="7">
    <w:p w:rsidR="000063DD" w:rsidRDefault="000063DD" w:rsidP="000063DD">
      <w:pPr>
        <w:pStyle w:val="a3"/>
      </w:pPr>
      <w:r>
        <w:rPr>
          <w:rStyle w:val="a5"/>
        </w:rPr>
        <w:footnoteRef/>
      </w:r>
      <w:r>
        <w:t xml:space="preserve"> Узбекистон Республикасининг Конституцияси Т.Узбекистон 2003. 32-модда.</w:t>
      </w:r>
    </w:p>
  </w:footnote>
  <w:footnote w:id="8">
    <w:p w:rsidR="000063DD" w:rsidRDefault="000063DD" w:rsidP="000063DD">
      <w:pPr>
        <w:pStyle w:val="a3"/>
      </w:pPr>
      <w:r>
        <w:rPr>
          <w:rStyle w:val="a5"/>
        </w:rPr>
        <w:footnoteRef/>
      </w:r>
      <w:r>
        <w:t xml:space="preserve"> Узбекистон Республикасининг Конституцияси Т.Узбекистон 2003. 11-модда.</w:t>
      </w:r>
    </w:p>
  </w:footnote>
  <w:footnote w:id="9">
    <w:p w:rsidR="000063DD" w:rsidRDefault="000063DD" w:rsidP="000063DD">
      <w:pPr>
        <w:pStyle w:val="a3"/>
      </w:pPr>
      <w:r>
        <w:rPr>
          <w:rStyle w:val="a5"/>
        </w:rPr>
        <w:footnoteRef/>
      </w:r>
      <w:r>
        <w:t xml:space="preserve"> И.А.Каримов Узбекистон:миллий истиклол, иктисод, сиёсат, мафкура. Т.1. 126-бет.</w:t>
      </w:r>
    </w:p>
  </w:footnote>
  <w:footnote w:id="10">
    <w:p w:rsidR="000063DD" w:rsidRDefault="000063DD" w:rsidP="000063DD">
      <w:pPr>
        <w:pStyle w:val="a3"/>
      </w:pPr>
      <w:r>
        <w:rPr>
          <w:rStyle w:val="a5"/>
        </w:rPr>
        <w:footnoteRef/>
      </w:r>
      <w:r>
        <w:t xml:space="preserve"> Ислом Каримов ва Узбекистон Республикасининг Конституцияси. Т. 2001. 85-бет.</w:t>
      </w:r>
    </w:p>
  </w:footnote>
  <w:footnote w:id="11">
    <w:p w:rsidR="000063DD" w:rsidRDefault="000063DD" w:rsidP="000063DD">
      <w:pPr>
        <w:pStyle w:val="a3"/>
      </w:pPr>
      <w:r>
        <w:rPr>
          <w:rStyle w:val="a5"/>
        </w:rPr>
        <w:footnoteRef/>
      </w:r>
      <w:r>
        <w:t xml:space="preserve"> Узбекистон Республикаси Конституцияси Т. Узбекистон 2003 13-модда.</w:t>
      </w:r>
    </w:p>
  </w:footnote>
  <w:footnote w:id="12">
    <w:p w:rsidR="000063DD" w:rsidRDefault="000063DD" w:rsidP="000063DD">
      <w:pPr>
        <w:pStyle w:val="a3"/>
      </w:pPr>
      <w:r>
        <w:rPr>
          <w:rStyle w:val="a5"/>
        </w:rPr>
        <w:footnoteRef/>
      </w:r>
      <w:r>
        <w:t xml:space="preserve"> Узбекситон Республикасининг Конституцияси Т. Узбекистон 2003 15-моддаси.</w:t>
      </w:r>
    </w:p>
  </w:footnote>
  <w:footnote w:id="13">
    <w:p w:rsidR="000063DD" w:rsidRDefault="000063DD" w:rsidP="000063DD">
      <w:pPr>
        <w:pStyle w:val="a3"/>
      </w:pPr>
      <w:r>
        <w:rPr>
          <w:rStyle w:val="a5"/>
        </w:rPr>
        <w:footnoteRef/>
      </w:r>
      <w:r>
        <w:t xml:space="preserve"> И.А.Каримов Биз келажагимизни уз кулимиз билан курамиз  Т..Узбекистон 1999 . 248-бет.</w:t>
      </w:r>
    </w:p>
  </w:footnote>
  <w:footnote w:id="14">
    <w:p w:rsidR="000063DD" w:rsidRDefault="000063DD" w:rsidP="000063DD">
      <w:pPr>
        <w:pStyle w:val="a3"/>
      </w:pPr>
      <w:r>
        <w:rPr>
          <w:rStyle w:val="a5"/>
        </w:rPr>
        <w:footnoteRef/>
      </w:r>
      <w:r>
        <w:t xml:space="preserve"> Узбекистон Республикаси Конституциясига шарх Т. 2001 17-модда.</w:t>
      </w:r>
    </w:p>
  </w:footnote>
  <w:footnote w:id="15">
    <w:p w:rsidR="000063DD" w:rsidRDefault="000063DD" w:rsidP="000063DD">
      <w:pPr>
        <w:pStyle w:val="a3"/>
      </w:pPr>
      <w:r>
        <w:rPr>
          <w:rStyle w:val="a5"/>
        </w:rPr>
        <w:footnoteRef/>
      </w:r>
      <w:r>
        <w:t xml:space="preserve">  И.А.Каримов «Узбек халки хеч качон, хеч кимга карам булмайди» 25 май 2005 йил 136-бет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2E7720"/>
    <w:lvl w:ilvl="0">
      <w:numFmt w:val="bullet"/>
      <w:lvlText w:val="*"/>
      <w:lvlJc w:val="left"/>
    </w:lvl>
  </w:abstractNum>
  <w:abstractNum w:abstractNumId="1">
    <w:nsid w:val="08A67267"/>
    <w:multiLevelType w:val="multilevel"/>
    <w:tmpl w:val="A246BF12"/>
    <w:lvl w:ilvl="0">
      <w:start w:val="1"/>
      <w:numFmt w:val="decimal"/>
      <w:lvlText w:val="%1."/>
      <w:legacy w:legacy="1" w:legacySpace="0" w:legacyIndent="360"/>
      <w:lvlJc w:val="left"/>
      <w:pPr>
        <w:ind w:left="360" w:hanging="360"/>
      </w:pPr>
      <w:rPr>
        <w:rFonts w:ascii="Times New Roman" w:hAnsi="Times New Roman" w:cs="Times New Roman" w:hint="default"/>
      </w:rPr>
    </w:lvl>
    <w:lvl w:ilvl="1">
      <w:start w:val="1"/>
      <w:numFmt w:val="decimal"/>
      <w:isLgl/>
      <w:lvlText w:val="%1.%2."/>
      <w:lvlJc w:val="left"/>
      <w:pPr>
        <w:tabs>
          <w:tab w:val="num" w:pos="1782"/>
        </w:tabs>
        <w:ind w:left="1782" w:hanging="1215"/>
      </w:pPr>
      <w:rPr>
        <w:rFonts w:hint="default"/>
      </w:rPr>
    </w:lvl>
    <w:lvl w:ilvl="2">
      <w:start w:val="1"/>
      <w:numFmt w:val="decimal"/>
      <w:isLgl/>
      <w:lvlText w:val="%1.%2.%3."/>
      <w:lvlJc w:val="left"/>
      <w:pPr>
        <w:tabs>
          <w:tab w:val="num" w:pos="2349"/>
        </w:tabs>
        <w:ind w:left="2349" w:hanging="1215"/>
      </w:pPr>
      <w:rPr>
        <w:rFonts w:hint="default"/>
      </w:rPr>
    </w:lvl>
    <w:lvl w:ilvl="3">
      <w:start w:val="1"/>
      <w:numFmt w:val="decimal"/>
      <w:isLgl/>
      <w:lvlText w:val="%1.%2.%3.%4."/>
      <w:lvlJc w:val="left"/>
      <w:pPr>
        <w:tabs>
          <w:tab w:val="num" w:pos="2916"/>
        </w:tabs>
        <w:ind w:left="2916" w:hanging="1215"/>
      </w:pPr>
      <w:rPr>
        <w:rFonts w:hint="default"/>
      </w:rPr>
    </w:lvl>
    <w:lvl w:ilvl="4">
      <w:start w:val="1"/>
      <w:numFmt w:val="decimal"/>
      <w:isLgl/>
      <w:lvlText w:val="%1.%2.%3.%4.%5."/>
      <w:lvlJc w:val="left"/>
      <w:pPr>
        <w:tabs>
          <w:tab w:val="num" w:pos="3483"/>
        </w:tabs>
        <w:ind w:left="3483" w:hanging="1215"/>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2">
    <w:nsid w:val="234370A0"/>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abstractNum w:abstractNumId="3">
    <w:nsid w:val="2B7848E7"/>
    <w:multiLevelType w:val="multilevel"/>
    <w:tmpl w:val="8D880EA2"/>
    <w:lvl w:ilvl="0">
      <w:start w:val="1"/>
      <w:numFmt w:val="decimal"/>
      <w:lvlText w:val="%1."/>
      <w:legacy w:legacy="1" w:legacySpace="0" w:legacyIndent="360"/>
      <w:lvlJc w:val="left"/>
      <w:pPr>
        <w:ind w:left="360" w:hanging="360"/>
      </w:pPr>
      <w:rPr>
        <w:rFonts w:ascii="Times New Roman" w:hAnsi="Times New Roman" w:cs="Times New Roman" w:hint="default"/>
      </w:rPr>
    </w:lvl>
    <w:lvl w:ilvl="1">
      <w:start w:val="2"/>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4">
    <w:nsid w:val="30630020"/>
    <w:multiLevelType w:val="singleLevel"/>
    <w:tmpl w:val="AEEAF740"/>
    <w:lvl w:ilvl="0">
      <w:start w:val="1"/>
      <w:numFmt w:val="decimal"/>
      <w:lvlText w:val="%1."/>
      <w:legacy w:legacy="1" w:legacySpace="0" w:legacyIndent="360"/>
      <w:lvlJc w:val="left"/>
      <w:pPr>
        <w:ind w:left="360" w:hanging="360"/>
      </w:pPr>
      <w:rPr>
        <w:rFonts w:ascii="Times New Roman" w:hAnsi="Times New Roman" w:cs="Times New Roman"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
    <w:abstractNumId w:val="2"/>
  </w:num>
  <w:num w:numId="3">
    <w:abstractNumId w:val="2"/>
    <w:lvlOverride w:ilvl="0">
      <w:lvl w:ilvl="0">
        <w:start w:val="2"/>
        <w:numFmt w:val="decimal"/>
        <w:lvlText w:val="%1."/>
        <w:legacy w:legacy="1" w:legacySpace="0" w:legacyIndent="360"/>
        <w:lvlJc w:val="left"/>
        <w:pPr>
          <w:ind w:left="1080" w:hanging="360"/>
        </w:pPr>
        <w:rPr>
          <w:rFonts w:ascii="Times New Roman" w:hAnsi="Times New Roman" w:cs="Times New Roman" w:hint="default"/>
        </w:rPr>
      </w:lvl>
    </w:lvlOverride>
  </w:num>
  <w:num w:numId="4">
    <w:abstractNumId w:val="2"/>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 w:numId="5">
    <w:abstractNumId w:val="2"/>
    <w:lvlOverride w:ilvl="0">
      <w:lvl w:ilvl="0">
        <w:start w:val="4"/>
        <w:numFmt w:val="decimal"/>
        <w:lvlText w:val="%1."/>
        <w:legacy w:legacy="1" w:legacySpace="0" w:legacyIndent="360"/>
        <w:lvlJc w:val="left"/>
        <w:pPr>
          <w:ind w:left="1080" w:hanging="360"/>
        </w:pPr>
        <w:rPr>
          <w:rFonts w:ascii="Times New Roman" w:hAnsi="Times New Roman" w:cs="Times New Roman" w:hint="default"/>
        </w:rPr>
      </w:lvl>
    </w:lvlOverride>
  </w:num>
  <w:num w:numId="6">
    <w:abstractNumId w:val="2"/>
    <w:lvlOverride w:ilvl="0">
      <w:lvl w:ilvl="0">
        <w:start w:val="5"/>
        <w:numFmt w:val="decimal"/>
        <w:lvlText w:val="%1."/>
        <w:legacy w:legacy="1" w:legacySpace="0" w:legacyIndent="360"/>
        <w:lvlJc w:val="left"/>
        <w:pPr>
          <w:ind w:left="1080" w:hanging="360"/>
        </w:pPr>
        <w:rPr>
          <w:rFonts w:ascii="Times New Roman" w:hAnsi="Times New Roman" w:cs="Times New Roman" w:hint="default"/>
        </w:rPr>
      </w:lvl>
    </w:lvlOverride>
  </w:num>
  <w:num w:numId="7">
    <w:abstractNumId w:val="2"/>
    <w:lvlOverride w:ilvl="0">
      <w:lvl w:ilvl="0">
        <w:start w:val="6"/>
        <w:numFmt w:val="decimal"/>
        <w:lvlText w:val="%1."/>
        <w:legacy w:legacy="1" w:legacySpace="0" w:legacyIndent="360"/>
        <w:lvlJc w:val="left"/>
        <w:pPr>
          <w:ind w:left="1080" w:hanging="360"/>
        </w:pPr>
        <w:rPr>
          <w:rFonts w:ascii="Times New Roman" w:hAnsi="Times New Roman" w:cs="Times New Roman" w:hint="default"/>
        </w:rPr>
      </w:lvl>
    </w:lvlOverride>
  </w:num>
  <w:num w:numId="8">
    <w:abstractNumId w:val="4"/>
  </w:num>
  <w:num w:numId="9">
    <w:abstractNumId w:val="4"/>
    <w:lvlOverride w:ilvl="0">
      <w:lvl w:ilvl="0">
        <w:start w:val="2"/>
        <w:numFmt w:val="decimal"/>
        <w:lvlText w:val="%1."/>
        <w:legacy w:legacy="1" w:legacySpace="0" w:legacyIndent="360"/>
        <w:lvlJc w:val="left"/>
        <w:pPr>
          <w:ind w:left="360" w:hanging="360"/>
        </w:pPr>
        <w:rPr>
          <w:rFonts w:ascii="Times New Roman" w:hAnsi="Times New Roman" w:cs="Times New Roman" w:hint="default"/>
        </w:rPr>
      </w:lvl>
    </w:lvlOverride>
  </w:num>
  <w:num w:numId="10">
    <w:abstractNumId w:val="4"/>
    <w:lvlOverride w:ilvl="0">
      <w:lvl w:ilvl="0">
        <w:start w:val="3"/>
        <w:numFmt w:val="decimal"/>
        <w:lvlText w:val="%1."/>
        <w:legacy w:legacy="1" w:legacySpace="0" w:legacyIndent="360"/>
        <w:lvlJc w:val="left"/>
        <w:pPr>
          <w:ind w:left="360" w:hanging="360"/>
        </w:pPr>
        <w:rPr>
          <w:rFonts w:ascii="Times New Roman" w:hAnsi="Times New Roman" w:cs="Times New Roman" w:hint="default"/>
        </w:rPr>
      </w:lvl>
    </w:lvlOverride>
  </w:num>
  <w:num w:numId="11">
    <w:abstractNumId w:val="4"/>
    <w:lvlOverride w:ilvl="0">
      <w:lvl w:ilvl="0">
        <w:start w:val="4"/>
        <w:numFmt w:val="decimal"/>
        <w:lvlText w:val="%1."/>
        <w:legacy w:legacy="1" w:legacySpace="0" w:legacyIndent="360"/>
        <w:lvlJc w:val="left"/>
        <w:pPr>
          <w:ind w:left="360" w:hanging="360"/>
        </w:pPr>
        <w:rPr>
          <w:rFonts w:ascii="Times New Roman" w:hAnsi="Times New Roman" w:cs="Times New Roman" w:hint="default"/>
        </w:rPr>
      </w:lvl>
    </w:lvlOverride>
  </w:num>
  <w:num w:numId="12">
    <w:abstractNumId w:val="4"/>
    <w:lvlOverride w:ilvl="0">
      <w:lvl w:ilvl="0">
        <w:start w:val="5"/>
        <w:numFmt w:val="decimal"/>
        <w:lvlText w:val="%1."/>
        <w:legacy w:legacy="1" w:legacySpace="0" w:legacyIndent="360"/>
        <w:lvlJc w:val="left"/>
        <w:pPr>
          <w:ind w:left="360" w:hanging="360"/>
        </w:pPr>
        <w:rPr>
          <w:rFonts w:ascii="Times New Roman" w:hAnsi="Times New Roman" w:cs="Times New Roman" w:hint="default"/>
        </w:rPr>
      </w:lvl>
    </w:lvlOverride>
  </w:num>
  <w:num w:numId="13">
    <w:abstractNumId w:val="4"/>
    <w:lvlOverride w:ilvl="0">
      <w:lvl w:ilvl="0">
        <w:start w:val="6"/>
        <w:numFmt w:val="decimal"/>
        <w:lvlText w:val="%1."/>
        <w:legacy w:legacy="1" w:legacySpace="0" w:legacyIndent="360"/>
        <w:lvlJc w:val="left"/>
        <w:pPr>
          <w:ind w:left="360" w:hanging="360"/>
        </w:pPr>
        <w:rPr>
          <w:rFonts w:ascii="Times New Roman" w:hAnsi="Times New Roman" w:cs="Times New Roman" w:hint="default"/>
        </w:rPr>
      </w:lvl>
    </w:lvlOverride>
  </w:num>
  <w:num w:numId="14">
    <w:abstractNumId w:val="4"/>
    <w:lvlOverride w:ilvl="0">
      <w:lvl w:ilvl="0">
        <w:start w:val="7"/>
        <w:numFmt w:val="decimal"/>
        <w:lvlText w:val="%1."/>
        <w:legacy w:legacy="1" w:legacySpace="0" w:legacyIndent="360"/>
        <w:lvlJc w:val="left"/>
        <w:pPr>
          <w:ind w:left="360" w:hanging="360"/>
        </w:pPr>
        <w:rPr>
          <w:rFonts w:ascii="Times New Roman" w:hAnsi="Times New Roman" w:cs="Times New Roman" w:hint="default"/>
        </w:rPr>
      </w:lvl>
    </w:lvlOverride>
  </w:num>
  <w:num w:numId="15">
    <w:abstractNumId w:val="4"/>
    <w:lvlOverride w:ilvl="0">
      <w:lvl w:ilvl="0">
        <w:start w:val="8"/>
        <w:numFmt w:val="decimal"/>
        <w:lvlText w:val="%1."/>
        <w:legacy w:legacy="1" w:legacySpace="0" w:legacyIndent="360"/>
        <w:lvlJc w:val="left"/>
        <w:pPr>
          <w:ind w:left="360" w:hanging="360"/>
        </w:pPr>
        <w:rPr>
          <w:rFonts w:ascii="Times New Roman" w:hAnsi="Times New Roman" w:cs="Times New Roman" w:hint="default"/>
        </w:rPr>
      </w:lvl>
    </w:lvlOverride>
  </w:num>
  <w:num w:numId="16">
    <w:abstractNumId w:val="4"/>
    <w:lvlOverride w:ilvl="0">
      <w:lvl w:ilvl="0">
        <w:start w:val="9"/>
        <w:numFmt w:val="decimal"/>
        <w:lvlText w:val="%1."/>
        <w:legacy w:legacy="1" w:legacySpace="0" w:legacyIndent="360"/>
        <w:lvlJc w:val="left"/>
        <w:pPr>
          <w:ind w:left="360" w:hanging="360"/>
        </w:pPr>
        <w:rPr>
          <w:rFonts w:ascii="Times New Roman" w:hAnsi="Times New Roman" w:cs="Times New Roman" w:hint="default"/>
        </w:rPr>
      </w:lvl>
    </w:lvlOverride>
  </w:num>
  <w:num w:numId="17">
    <w:abstractNumId w:val="1"/>
  </w:num>
  <w:num w:numId="18">
    <w:abstractNumId w:val="1"/>
    <w:lvlOverride w:ilvl="0">
      <w:lvl w:ilvl="0">
        <w:start w:val="2"/>
        <w:numFmt w:val="decimal"/>
        <w:lvlText w:val="%1."/>
        <w:legacy w:legacy="1" w:legacySpace="0" w:legacyIndent="360"/>
        <w:lvlJc w:val="left"/>
        <w:pPr>
          <w:ind w:left="360" w:hanging="360"/>
        </w:pPr>
        <w:rPr>
          <w:rFonts w:ascii="Times New Roman" w:hAnsi="Times New Roman" w:cs="Times New Roman" w:hint="default"/>
        </w:rPr>
      </w:lvl>
    </w:lvlOverride>
  </w:num>
  <w:num w:numId="19">
    <w:abstractNumId w:val="1"/>
    <w:lvlOverride w:ilvl="0">
      <w:lvl w:ilvl="0">
        <w:start w:val="3"/>
        <w:numFmt w:val="decimal"/>
        <w:lvlText w:val="%1."/>
        <w:legacy w:legacy="1" w:legacySpace="0" w:legacyIndent="360"/>
        <w:lvlJc w:val="left"/>
        <w:pPr>
          <w:ind w:left="360" w:hanging="360"/>
        </w:pPr>
        <w:rPr>
          <w:rFonts w:ascii="Times New Roman" w:hAnsi="Times New Roman" w:cs="Times New Roman" w:hint="default"/>
        </w:rPr>
      </w:lvl>
    </w:lvlOverride>
  </w:num>
  <w:num w:numId="20">
    <w:abstractNumId w:val="1"/>
    <w:lvlOverride w:ilvl="0">
      <w:lvl w:ilvl="0">
        <w:start w:val="4"/>
        <w:numFmt w:val="decimal"/>
        <w:lvlText w:val="%1."/>
        <w:legacy w:legacy="1" w:legacySpace="0" w:legacyIndent="360"/>
        <w:lvlJc w:val="left"/>
        <w:pPr>
          <w:ind w:left="360" w:hanging="360"/>
        </w:pPr>
        <w:rPr>
          <w:rFonts w:ascii="Times New Roman" w:hAnsi="Times New Roman" w:cs="Times New Roman" w:hint="default"/>
        </w:rPr>
      </w:lvl>
    </w:lvlOverride>
  </w:num>
  <w:num w:numId="21">
    <w:abstractNumId w:val="1"/>
    <w:lvlOverride w:ilvl="0">
      <w:lvl w:ilvl="0">
        <w:start w:val="5"/>
        <w:numFmt w:val="decimal"/>
        <w:lvlText w:val="%1."/>
        <w:legacy w:legacy="1" w:legacySpace="0" w:legacyIndent="360"/>
        <w:lvlJc w:val="left"/>
        <w:pPr>
          <w:ind w:left="360" w:hanging="360"/>
        </w:pPr>
        <w:rPr>
          <w:rFonts w:ascii="Times New Roman" w:hAnsi="Times New Roman" w:cs="Times New Roman" w:hint="default"/>
        </w:rPr>
      </w:lvl>
    </w:lvlOverride>
  </w:num>
  <w:num w:numId="22">
    <w:abstractNumId w:val="1"/>
    <w:lvlOverride w:ilvl="0">
      <w:lvl w:ilvl="0">
        <w:start w:val="6"/>
        <w:numFmt w:val="decimal"/>
        <w:lvlText w:val="%1."/>
        <w:legacy w:legacy="1" w:legacySpace="0" w:legacyIndent="360"/>
        <w:lvlJc w:val="left"/>
        <w:pPr>
          <w:ind w:left="360" w:hanging="360"/>
        </w:pPr>
        <w:rPr>
          <w:rFonts w:ascii="Times New Roman" w:hAnsi="Times New Roman" w:cs="Times New Roman" w:hint="default"/>
        </w:rPr>
      </w:lvl>
    </w:lvlOverride>
  </w:num>
  <w:num w:numId="23">
    <w:abstractNumId w:val="1"/>
    <w:lvlOverride w:ilvl="0">
      <w:lvl w:ilvl="0">
        <w:start w:val="7"/>
        <w:numFmt w:val="decimal"/>
        <w:lvlText w:val="%1."/>
        <w:legacy w:legacy="1" w:legacySpace="0" w:legacyIndent="360"/>
        <w:lvlJc w:val="left"/>
        <w:pPr>
          <w:ind w:left="360" w:hanging="360"/>
        </w:pPr>
        <w:rPr>
          <w:rFonts w:ascii="Times New Roman" w:hAnsi="Times New Roman" w:cs="Times New Roman" w:hint="default"/>
        </w:rPr>
      </w:lvl>
    </w:lvlOverride>
  </w:num>
  <w:num w:numId="24">
    <w:abstractNumId w:val="1"/>
    <w:lvlOverride w:ilvl="0">
      <w:lvl w:ilvl="0">
        <w:start w:val="8"/>
        <w:numFmt w:val="decimal"/>
        <w:lvlText w:val="%1."/>
        <w:legacy w:legacy="1" w:legacySpace="0" w:legacyIndent="360"/>
        <w:lvlJc w:val="left"/>
        <w:pPr>
          <w:ind w:left="360" w:hanging="360"/>
        </w:pPr>
        <w:rPr>
          <w:rFonts w:ascii="Times New Roman" w:hAnsi="Times New Roman" w:cs="Times New Roman" w:hint="default"/>
        </w:rPr>
      </w:lvl>
    </w:lvlOverride>
  </w:num>
  <w:num w:numId="25">
    <w:abstractNumId w:val="3"/>
  </w:num>
  <w:num w:numId="26">
    <w:abstractNumId w:val="3"/>
    <w:lvlOverride w:ilvl="0">
      <w:lvl w:ilvl="0">
        <w:start w:val="2"/>
        <w:numFmt w:val="decimal"/>
        <w:lvlText w:val="%1."/>
        <w:legacy w:legacy="1" w:legacySpace="0" w:legacyIndent="360"/>
        <w:lvlJc w:val="left"/>
        <w:pPr>
          <w:ind w:left="360" w:hanging="360"/>
        </w:pPr>
        <w:rPr>
          <w:rFonts w:ascii="Times New Roman" w:hAnsi="Times New Roman" w:cs="Times New Roman" w:hint="default"/>
        </w:rPr>
      </w:lvl>
    </w:lvlOverride>
  </w:num>
  <w:num w:numId="27">
    <w:abstractNumId w:val="3"/>
    <w:lvlOverride w:ilvl="0">
      <w:lvl w:ilvl="0">
        <w:start w:val="3"/>
        <w:numFmt w:val="decimal"/>
        <w:lvlText w:val="%1."/>
        <w:legacy w:legacy="1" w:legacySpace="0" w:legacyIndent="360"/>
        <w:lvlJc w:val="left"/>
        <w:pPr>
          <w:ind w:left="360" w:hanging="360"/>
        </w:pPr>
        <w:rPr>
          <w:rFonts w:ascii="Times New Roman" w:hAnsi="Times New Roman" w:cs="Times New Roman" w:hint="default"/>
        </w:rPr>
      </w:lvl>
    </w:lvlOverride>
  </w:num>
  <w:num w:numId="28">
    <w:abstractNumId w:val="3"/>
    <w:lvlOverride w:ilvl="0">
      <w:lvl w:ilvl="0">
        <w:start w:val="4"/>
        <w:numFmt w:val="decimal"/>
        <w:lvlText w:val="%1."/>
        <w:legacy w:legacy="1" w:legacySpace="0" w:legacyIndent="360"/>
        <w:lvlJc w:val="left"/>
        <w:pPr>
          <w:ind w:left="360" w:hanging="360"/>
        </w:pPr>
        <w:rPr>
          <w:rFonts w:ascii="Times New Roman" w:hAnsi="Times New Roman" w:cs="Times New Roman" w:hint="default"/>
        </w:rPr>
      </w:lvl>
    </w:lvlOverride>
  </w:num>
  <w:num w:numId="29">
    <w:abstractNumId w:val="3"/>
    <w:lvlOverride w:ilvl="0">
      <w:lvl w:ilvl="0">
        <w:start w:val="5"/>
        <w:numFmt w:val="decimal"/>
        <w:lvlText w:val="%1."/>
        <w:legacy w:legacy="1" w:legacySpace="0" w:legacyIndent="360"/>
        <w:lvlJc w:val="left"/>
        <w:pPr>
          <w:ind w:left="360" w:hanging="36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0063DD"/>
    <w:rsid w:val="000063DD"/>
    <w:rsid w:val="001300B0"/>
    <w:rsid w:val="00A64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3D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0063DD"/>
  </w:style>
  <w:style w:type="character" w:customStyle="1" w:styleId="a4">
    <w:name w:val="Текст сноски Знак"/>
    <w:basedOn w:val="a0"/>
    <w:link w:val="a3"/>
    <w:semiHidden/>
    <w:rsid w:val="000063DD"/>
    <w:rPr>
      <w:rFonts w:ascii="Times New Roman" w:eastAsia="Times New Roman" w:hAnsi="Times New Roman" w:cs="Times New Roman"/>
      <w:sz w:val="20"/>
      <w:szCs w:val="20"/>
      <w:lang w:eastAsia="ru-RU"/>
    </w:rPr>
  </w:style>
  <w:style w:type="character" w:styleId="a5">
    <w:name w:val="footnote reference"/>
    <w:basedOn w:val="a0"/>
    <w:semiHidden/>
    <w:rsid w:val="000063DD"/>
    <w:rPr>
      <w:sz w:val="20"/>
      <w:vertAlign w:val="superscript"/>
    </w:rPr>
  </w:style>
  <w:style w:type="character" w:styleId="a6">
    <w:name w:val="Hyperlink"/>
    <w:basedOn w:val="a0"/>
    <w:semiHidden/>
    <w:rsid w:val="000063D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sue.fan.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5762</Words>
  <Characters>32850</Characters>
  <Application>Microsoft Office Word</Application>
  <DocSecurity>0</DocSecurity>
  <Lines>273</Lines>
  <Paragraphs>77</Paragraphs>
  <ScaleCrop>false</ScaleCrop>
  <Company>Melkosoft</Company>
  <LinksUpToDate>false</LinksUpToDate>
  <CharactersWithSpaces>38535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2011-04-25T06:48:00Z</dcterms:created>
  <dcterms:modified xsi:type="dcterms:W3CDTF">2011-04-25T06:48:00Z</dcterms:modified>
</cp:coreProperties>
</file>